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CA13" w14:textId="0009D0DE" w:rsidR="00B14AEA" w:rsidRPr="003636AB" w:rsidRDefault="009F4BC6" w:rsidP="001F75B3">
      <w:pPr>
        <w:jc w:val="center"/>
        <w:rPr>
          <w:b/>
          <w:sz w:val="28"/>
          <w:szCs w:val="28"/>
          <w:u w:val="single"/>
        </w:rPr>
      </w:pPr>
      <w:r w:rsidRPr="003636AB">
        <w:rPr>
          <w:b/>
          <w:sz w:val="28"/>
          <w:szCs w:val="28"/>
          <w:u w:val="single"/>
        </w:rPr>
        <w:t>C</w:t>
      </w:r>
      <w:r w:rsidR="00071D50">
        <w:rPr>
          <w:b/>
          <w:sz w:val="28"/>
          <w:szCs w:val="28"/>
          <w:u w:val="single"/>
        </w:rPr>
        <w:t xml:space="preserve">areers </w:t>
      </w:r>
      <w:r w:rsidRPr="003636AB">
        <w:rPr>
          <w:b/>
          <w:sz w:val="28"/>
          <w:szCs w:val="28"/>
          <w:u w:val="single"/>
        </w:rPr>
        <w:t>E</w:t>
      </w:r>
      <w:r w:rsidR="00071D50">
        <w:rPr>
          <w:b/>
          <w:sz w:val="28"/>
          <w:szCs w:val="28"/>
          <w:u w:val="single"/>
        </w:rPr>
        <w:t xml:space="preserve">ducation </w:t>
      </w:r>
      <w:r w:rsidRPr="003636AB">
        <w:rPr>
          <w:b/>
          <w:sz w:val="28"/>
          <w:szCs w:val="28"/>
          <w:u w:val="single"/>
        </w:rPr>
        <w:t>I</w:t>
      </w:r>
      <w:r w:rsidR="00071D50">
        <w:rPr>
          <w:b/>
          <w:sz w:val="28"/>
          <w:szCs w:val="28"/>
          <w:u w:val="single"/>
        </w:rPr>
        <w:t xml:space="preserve">nformation </w:t>
      </w:r>
      <w:r w:rsidRPr="003636AB">
        <w:rPr>
          <w:b/>
          <w:sz w:val="28"/>
          <w:szCs w:val="28"/>
          <w:u w:val="single"/>
        </w:rPr>
        <w:t>A</w:t>
      </w:r>
      <w:r w:rsidR="00071D50">
        <w:rPr>
          <w:b/>
          <w:sz w:val="28"/>
          <w:szCs w:val="28"/>
          <w:u w:val="single"/>
        </w:rPr>
        <w:t xml:space="preserve">dvice &amp; </w:t>
      </w:r>
      <w:r w:rsidRPr="003636AB">
        <w:rPr>
          <w:b/>
          <w:sz w:val="28"/>
          <w:szCs w:val="28"/>
          <w:u w:val="single"/>
        </w:rPr>
        <w:t>G</w:t>
      </w:r>
      <w:r w:rsidR="00071D50">
        <w:rPr>
          <w:b/>
          <w:sz w:val="28"/>
          <w:szCs w:val="28"/>
          <w:u w:val="single"/>
        </w:rPr>
        <w:t>uidance</w:t>
      </w:r>
      <w:r w:rsidRPr="003636AB">
        <w:rPr>
          <w:b/>
          <w:sz w:val="28"/>
          <w:szCs w:val="28"/>
          <w:u w:val="single"/>
        </w:rPr>
        <w:t xml:space="preserve"> Programme of delivery </w:t>
      </w:r>
      <w:r w:rsidR="00B14AEA" w:rsidRPr="003636AB">
        <w:rPr>
          <w:b/>
          <w:sz w:val="28"/>
          <w:szCs w:val="28"/>
          <w:u w:val="single"/>
        </w:rPr>
        <w:t>Kings’ School</w:t>
      </w:r>
      <w:r w:rsidR="000D03FE">
        <w:rPr>
          <w:b/>
          <w:sz w:val="28"/>
          <w:szCs w:val="28"/>
          <w:u w:val="single"/>
        </w:rPr>
        <w:t xml:space="preserve"> 202</w:t>
      </w:r>
      <w:r w:rsidR="004A7CDB">
        <w:rPr>
          <w:b/>
          <w:sz w:val="28"/>
          <w:szCs w:val="28"/>
          <w:u w:val="single"/>
        </w:rPr>
        <w:t>1-22</w:t>
      </w:r>
    </w:p>
    <w:tbl>
      <w:tblPr>
        <w:tblStyle w:val="TableGrid"/>
        <w:tblW w:w="21541" w:type="dxa"/>
        <w:jc w:val="center"/>
        <w:tblLayout w:type="fixed"/>
        <w:tblLook w:val="04A0" w:firstRow="1" w:lastRow="0" w:firstColumn="1" w:lastColumn="0" w:noHBand="0" w:noVBand="1"/>
      </w:tblPr>
      <w:tblGrid>
        <w:gridCol w:w="988"/>
        <w:gridCol w:w="4961"/>
        <w:gridCol w:w="5103"/>
        <w:gridCol w:w="5103"/>
        <w:gridCol w:w="5386"/>
      </w:tblGrid>
      <w:tr w:rsidR="00C65671" w:rsidRPr="001F75B3" w14:paraId="5D683F8C" w14:textId="77777777" w:rsidTr="00372281">
        <w:trPr>
          <w:trHeight w:val="454"/>
          <w:tblHeader/>
          <w:jc w:val="center"/>
        </w:trPr>
        <w:tc>
          <w:tcPr>
            <w:tcW w:w="988" w:type="dxa"/>
            <w:shd w:val="clear" w:color="auto" w:fill="FFFF99"/>
          </w:tcPr>
          <w:p w14:paraId="00DA060F" w14:textId="77777777" w:rsidR="00C65671" w:rsidRPr="001F75B3" w:rsidRDefault="00C65671" w:rsidP="00DC6392">
            <w:pPr>
              <w:jc w:val="center"/>
              <w:rPr>
                <w:b/>
                <w:sz w:val="24"/>
                <w:szCs w:val="24"/>
              </w:rPr>
            </w:pPr>
          </w:p>
          <w:p w14:paraId="4727280B" w14:textId="77777777" w:rsidR="00C65671" w:rsidRPr="001F75B3" w:rsidRDefault="00C65671" w:rsidP="00DC6392">
            <w:pPr>
              <w:jc w:val="center"/>
              <w:rPr>
                <w:b/>
                <w:sz w:val="24"/>
                <w:szCs w:val="24"/>
              </w:rPr>
            </w:pPr>
          </w:p>
        </w:tc>
        <w:tc>
          <w:tcPr>
            <w:tcW w:w="4961" w:type="dxa"/>
            <w:tcBorders>
              <w:bottom w:val="single" w:sz="4" w:space="0" w:color="auto"/>
            </w:tcBorders>
            <w:shd w:val="clear" w:color="auto" w:fill="FFFF99"/>
          </w:tcPr>
          <w:p w14:paraId="4438097C" w14:textId="77777777" w:rsidR="00C65671" w:rsidRPr="001F75B3" w:rsidRDefault="00C65671" w:rsidP="00DC6392">
            <w:pPr>
              <w:rPr>
                <w:b/>
                <w:sz w:val="24"/>
                <w:szCs w:val="24"/>
              </w:rPr>
            </w:pPr>
            <w:r>
              <w:rPr>
                <w:b/>
                <w:sz w:val="24"/>
                <w:szCs w:val="24"/>
              </w:rPr>
              <w:t>Business</w:t>
            </w:r>
          </w:p>
        </w:tc>
        <w:tc>
          <w:tcPr>
            <w:tcW w:w="5103" w:type="dxa"/>
            <w:tcBorders>
              <w:bottom w:val="single" w:sz="4" w:space="0" w:color="auto"/>
            </w:tcBorders>
            <w:shd w:val="clear" w:color="auto" w:fill="FFFF99"/>
          </w:tcPr>
          <w:p w14:paraId="34D0B709" w14:textId="77777777" w:rsidR="00C65671" w:rsidRPr="001F75B3" w:rsidRDefault="00C65671" w:rsidP="00DC6392">
            <w:pPr>
              <w:rPr>
                <w:b/>
                <w:sz w:val="24"/>
                <w:szCs w:val="24"/>
              </w:rPr>
            </w:pPr>
            <w:r>
              <w:rPr>
                <w:b/>
                <w:sz w:val="24"/>
                <w:szCs w:val="24"/>
              </w:rPr>
              <w:t>Careers &amp;</w:t>
            </w:r>
            <w:r w:rsidRPr="001F75B3">
              <w:rPr>
                <w:b/>
                <w:sz w:val="24"/>
                <w:szCs w:val="24"/>
              </w:rPr>
              <w:t xml:space="preserve"> Employability</w:t>
            </w:r>
          </w:p>
        </w:tc>
        <w:tc>
          <w:tcPr>
            <w:tcW w:w="5103" w:type="dxa"/>
            <w:tcBorders>
              <w:bottom w:val="single" w:sz="4" w:space="0" w:color="auto"/>
            </w:tcBorders>
            <w:shd w:val="clear" w:color="auto" w:fill="FFFF99"/>
          </w:tcPr>
          <w:p w14:paraId="460A97B4" w14:textId="77777777" w:rsidR="00C65671" w:rsidRPr="001F75B3" w:rsidRDefault="00C65671" w:rsidP="00DC6392">
            <w:pPr>
              <w:rPr>
                <w:b/>
                <w:sz w:val="24"/>
                <w:szCs w:val="24"/>
              </w:rPr>
            </w:pPr>
            <w:r>
              <w:rPr>
                <w:b/>
                <w:sz w:val="24"/>
                <w:szCs w:val="24"/>
              </w:rPr>
              <w:t>Enterprise</w:t>
            </w:r>
          </w:p>
        </w:tc>
        <w:tc>
          <w:tcPr>
            <w:tcW w:w="5386" w:type="dxa"/>
            <w:tcBorders>
              <w:bottom w:val="single" w:sz="4" w:space="0" w:color="auto"/>
            </w:tcBorders>
            <w:shd w:val="clear" w:color="auto" w:fill="FFFF99"/>
          </w:tcPr>
          <w:p w14:paraId="1F6AC084" w14:textId="77777777" w:rsidR="00C65671" w:rsidRDefault="00C65671" w:rsidP="00DC6392">
            <w:pPr>
              <w:rPr>
                <w:b/>
                <w:sz w:val="24"/>
                <w:szCs w:val="24"/>
              </w:rPr>
            </w:pPr>
            <w:r>
              <w:rPr>
                <w:b/>
                <w:sz w:val="24"/>
                <w:szCs w:val="24"/>
              </w:rPr>
              <w:t>PHSEE</w:t>
            </w:r>
          </w:p>
        </w:tc>
      </w:tr>
      <w:tr w:rsidR="00C65671" w:rsidRPr="00B14AEA" w14:paraId="2B1A9221" w14:textId="77777777" w:rsidTr="00372281">
        <w:trPr>
          <w:jc w:val="center"/>
        </w:trPr>
        <w:tc>
          <w:tcPr>
            <w:tcW w:w="988" w:type="dxa"/>
            <w:shd w:val="clear" w:color="auto" w:fill="F2DBDB" w:themeFill="accent2" w:themeFillTint="33"/>
          </w:tcPr>
          <w:p w14:paraId="035AD586" w14:textId="77777777" w:rsidR="00C65671" w:rsidRPr="005C4966" w:rsidRDefault="00C65671" w:rsidP="00076392">
            <w:pPr>
              <w:rPr>
                <w:b/>
                <w:sz w:val="20"/>
                <w:szCs w:val="20"/>
              </w:rPr>
            </w:pPr>
            <w:r w:rsidRPr="005C4966">
              <w:rPr>
                <w:b/>
                <w:sz w:val="20"/>
                <w:szCs w:val="20"/>
              </w:rPr>
              <w:t>Year 7</w:t>
            </w:r>
            <w:r w:rsidRPr="005C4966">
              <w:rPr>
                <w:b/>
                <w:sz w:val="20"/>
                <w:szCs w:val="20"/>
              </w:rPr>
              <w:tab/>
            </w:r>
          </w:p>
          <w:p w14:paraId="4EBE2C3A" w14:textId="77777777" w:rsidR="00C65671" w:rsidRPr="005C4966" w:rsidRDefault="00C65671" w:rsidP="00076392">
            <w:pPr>
              <w:rPr>
                <w:i/>
                <w:sz w:val="20"/>
                <w:szCs w:val="20"/>
              </w:rPr>
            </w:pPr>
          </w:p>
        </w:tc>
        <w:tc>
          <w:tcPr>
            <w:tcW w:w="4961" w:type="dxa"/>
            <w:shd w:val="clear" w:color="auto" w:fill="EAF1DD" w:themeFill="accent3" w:themeFillTint="33"/>
          </w:tcPr>
          <w:p w14:paraId="70B38FE6" w14:textId="77777777" w:rsidR="00F40404" w:rsidRDefault="00F40404" w:rsidP="00076392">
            <w:pPr>
              <w:rPr>
                <w:sz w:val="18"/>
                <w:szCs w:val="18"/>
              </w:rPr>
            </w:pPr>
            <w:r>
              <w:rPr>
                <w:sz w:val="18"/>
                <w:szCs w:val="18"/>
              </w:rPr>
              <w:t>Introduction to Business and its application/context in the world of work.</w:t>
            </w:r>
          </w:p>
          <w:p w14:paraId="33A45ACC" w14:textId="77777777" w:rsidR="00F40404" w:rsidRDefault="00F40404" w:rsidP="00076392">
            <w:pPr>
              <w:rPr>
                <w:sz w:val="18"/>
                <w:szCs w:val="18"/>
              </w:rPr>
            </w:pPr>
          </w:p>
          <w:p w14:paraId="433C21D8" w14:textId="77777777" w:rsidR="00F40404" w:rsidRDefault="00F40404" w:rsidP="00076392">
            <w:pPr>
              <w:rPr>
                <w:sz w:val="18"/>
                <w:szCs w:val="18"/>
              </w:rPr>
            </w:pPr>
            <w:r>
              <w:rPr>
                <w:sz w:val="18"/>
                <w:szCs w:val="18"/>
              </w:rPr>
              <w:t>IT Skills/Use of computers</w:t>
            </w:r>
          </w:p>
          <w:p w14:paraId="74EB3E39" w14:textId="77777777" w:rsidR="00F40404" w:rsidRDefault="00F40404" w:rsidP="00076392">
            <w:pPr>
              <w:rPr>
                <w:sz w:val="18"/>
                <w:szCs w:val="18"/>
              </w:rPr>
            </w:pPr>
          </w:p>
          <w:p w14:paraId="7FBEF9FA" w14:textId="77777777" w:rsidR="00F40404" w:rsidRDefault="00F40404" w:rsidP="00076392">
            <w:pPr>
              <w:rPr>
                <w:sz w:val="18"/>
                <w:szCs w:val="18"/>
              </w:rPr>
            </w:pPr>
            <w:r>
              <w:rPr>
                <w:sz w:val="18"/>
                <w:szCs w:val="18"/>
              </w:rPr>
              <w:t>Digital Resilience</w:t>
            </w:r>
          </w:p>
          <w:p w14:paraId="5C88F3F7" w14:textId="77777777" w:rsidR="00F40404" w:rsidRDefault="00F40404" w:rsidP="00076392">
            <w:pPr>
              <w:rPr>
                <w:sz w:val="18"/>
                <w:szCs w:val="18"/>
              </w:rPr>
            </w:pPr>
          </w:p>
          <w:p w14:paraId="0D042639" w14:textId="77777777" w:rsidR="00C65671" w:rsidRDefault="00F40404" w:rsidP="00076392">
            <w:pPr>
              <w:rPr>
                <w:sz w:val="18"/>
                <w:szCs w:val="18"/>
              </w:rPr>
            </w:pPr>
            <w:r>
              <w:rPr>
                <w:sz w:val="18"/>
                <w:szCs w:val="18"/>
              </w:rPr>
              <w:t>Enterprise</w:t>
            </w:r>
            <w:r w:rsidR="00C65671">
              <w:rPr>
                <w:sz w:val="18"/>
                <w:szCs w:val="18"/>
              </w:rPr>
              <w:t xml:space="preserve"> </w:t>
            </w:r>
            <w:r w:rsidR="00C65671" w:rsidRPr="001825DE">
              <w:rPr>
                <w:b/>
                <w:sz w:val="18"/>
                <w:szCs w:val="18"/>
              </w:rPr>
              <w:t>card making activity</w:t>
            </w:r>
            <w:r w:rsidR="00C65671">
              <w:rPr>
                <w:sz w:val="18"/>
                <w:szCs w:val="18"/>
              </w:rPr>
              <w:t xml:space="preserve"> linked to key events such as Christmas, Valentine’s Day and Mother’s/ Father’s Day. Pupils create and print</w:t>
            </w:r>
            <w:r w:rsidR="00817CA1">
              <w:rPr>
                <w:sz w:val="18"/>
                <w:szCs w:val="18"/>
              </w:rPr>
              <w:t xml:space="preserve"> cards in the Enterprise Suite and then market and sell their products. </w:t>
            </w:r>
          </w:p>
          <w:p w14:paraId="733B03DD" w14:textId="77777777" w:rsidR="00C65671" w:rsidRDefault="00C65671" w:rsidP="00076392">
            <w:pPr>
              <w:rPr>
                <w:sz w:val="18"/>
                <w:szCs w:val="18"/>
              </w:rPr>
            </w:pPr>
          </w:p>
          <w:p w14:paraId="3A10271A" w14:textId="77777777" w:rsidR="00C65671" w:rsidRPr="004D2999" w:rsidRDefault="00C65671" w:rsidP="00076392">
            <w:pPr>
              <w:rPr>
                <w:sz w:val="18"/>
                <w:szCs w:val="18"/>
              </w:rPr>
            </w:pPr>
            <w:r>
              <w:rPr>
                <w:sz w:val="18"/>
                <w:szCs w:val="18"/>
              </w:rPr>
              <w:t xml:space="preserve">Public information animation on </w:t>
            </w:r>
            <w:r w:rsidRPr="004D2999">
              <w:rPr>
                <w:b/>
                <w:sz w:val="18"/>
                <w:szCs w:val="18"/>
              </w:rPr>
              <w:t>internet safety</w:t>
            </w:r>
            <w:r>
              <w:rPr>
                <w:b/>
                <w:sz w:val="18"/>
                <w:szCs w:val="18"/>
              </w:rPr>
              <w:t xml:space="preserve"> </w:t>
            </w:r>
            <w:r>
              <w:rPr>
                <w:sz w:val="18"/>
                <w:szCs w:val="18"/>
              </w:rPr>
              <w:t>using Stop Motion. Pupils think about the audience and messages to be conveyed through 3D animation.</w:t>
            </w:r>
          </w:p>
          <w:p w14:paraId="18B8E6FD" w14:textId="77777777" w:rsidR="00C65671" w:rsidRPr="00C52E2E" w:rsidRDefault="00C65671" w:rsidP="00076392">
            <w:pPr>
              <w:rPr>
                <w:sz w:val="18"/>
                <w:szCs w:val="18"/>
              </w:rPr>
            </w:pPr>
          </w:p>
          <w:p w14:paraId="088249E3" w14:textId="77777777" w:rsidR="00F40404" w:rsidRDefault="00C65671" w:rsidP="00076392">
            <w:pPr>
              <w:rPr>
                <w:sz w:val="18"/>
                <w:szCs w:val="18"/>
              </w:rPr>
            </w:pPr>
            <w:r w:rsidRPr="001825DE">
              <w:rPr>
                <w:b/>
                <w:sz w:val="18"/>
                <w:szCs w:val="18"/>
              </w:rPr>
              <w:t>Computer programming</w:t>
            </w:r>
            <w:r>
              <w:rPr>
                <w:sz w:val="18"/>
                <w:szCs w:val="18"/>
              </w:rPr>
              <w:t xml:space="preserve"> unit including BBC </w:t>
            </w:r>
            <w:proofErr w:type="spellStart"/>
            <w:r>
              <w:rPr>
                <w:sz w:val="18"/>
                <w:szCs w:val="18"/>
              </w:rPr>
              <w:t>Microbits</w:t>
            </w:r>
            <w:proofErr w:type="spellEnd"/>
            <w:r>
              <w:rPr>
                <w:sz w:val="18"/>
                <w:szCs w:val="18"/>
              </w:rPr>
              <w:t xml:space="preserve"> and visual programming language. Pupils use programming language to develop s</w:t>
            </w:r>
            <w:r w:rsidR="00FD0424">
              <w:rPr>
                <w:sz w:val="18"/>
                <w:szCs w:val="18"/>
              </w:rPr>
              <w:t>olutions to problems.</w:t>
            </w:r>
          </w:p>
          <w:p w14:paraId="09593201" w14:textId="77777777" w:rsidR="00F52653" w:rsidRDefault="00F52653" w:rsidP="00F52653">
            <w:pPr>
              <w:rPr>
                <w:sz w:val="18"/>
                <w:szCs w:val="18"/>
              </w:rPr>
            </w:pPr>
          </w:p>
          <w:p w14:paraId="3DE00E1B" w14:textId="77777777" w:rsidR="00F52653" w:rsidRDefault="00F52653" w:rsidP="00F52653">
            <w:pPr>
              <w:rPr>
                <w:sz w:val="18"/>
                <w:szCs w:val="18"/>
              </w:rPr>
            </w:pPr>
            <w:r>
              <w:rPr>
                <w:sz w:val="18"/>
                <w:szCs w:val="18"/>
              </w:rPr>
              <w:t>Link to Business units with further information about careers in the IT industries, in particular business, digital media, gaming and programming.</w:t>
            </w:r>
          </w:p>
          <w:p w14:paraId="5789EF0F" w14:textId="77777777" w:rsidR="009F4BC6" w:rsidRDefault="009F4BC6" w:rsidP="00076392">
            <w:pPr>
              <w:rPr>
                <w:sz w:val="18"/>
                <w:szCs w:val="18"/>
              </w:rPr>
            </w:pPr>
          </w:p>
          <w:p w14:paraId="61A4F6B4" w14:textId="77777777" w:rsidR="009F4BC6" w:rsidRDefault="00CC5434" w:rsidP="00076392">
            <w:pPr>
              <w:rPr>
                <w:b/>
                <w:sz w:val="24"/>
                <w:szCs w:val="24"/>
              </w:rPr>
            </w:pPr>
            <w:r w:rsidRPr="00CC5434">
              <w:rPr>
                <w:b/>
                <w:sz w:val="24"/>
                <w:szCs w:val="24"/>
              </w:rPr>
              <w:t xml:space="preserve">GATSBY: </w:t>
            </w:r>
            <w:r w:rsidR="009441AA">
              <w:rPr>
                <w:b/>
                <w:sz w:val="24"/>
                <w:szCs w:val="24"/>
              </w:rPr>
              <w:t>2,</w:t>
            </w:r>
            <w:r w:rsidRPr="00CC5434">
              <w:rPr>
                <w:b/>
                <w:sz w:val="24"/>
                <w:szCs w:val="24"/>
              </w:rPr>
              <w:t>4,5</w:t>
            </w:r>
          </w:p>
          <w:p w14:paraId="10993295" w14:textId="77777777" w:rsidR="009441AA" w:rsidRDefault="006611CA" w:rsidP="00953A6B">
            <w:pPr>
              <w:rPr>
                <w:b/>
                <w:sz w:val="24"/>
                <w:szCs w:val="24"/>
              </w:rPr>
            </w:pPr>
            <w:r>
              <w:rPr>
                <w:b/>
                <w:sz w:val="24"/>
                <w:szCs w:val="24"/>
              </w:rPr>
              <w:t xml:space="preserve">CDI </w:t>
            </w:r>
            <w:r w:rsidR="00FC45D7">
              <w:rPr>
                <w:b/>
                <w:sz w:val="24"/>
                <w:szCs w:val="24"/>
              </w:rPr>
              <w:t xml:space="preserve">Careers </w:t>
            </w:r>
            <w:r w:rsidR="009B345A">
              <w:rPr>
                <w:b/>
                <w:sz w:val="24"/>
                <w:szCs w:val="24"/>
              </w:rPr>
              <w:t>FW</w:t>
            </w:r>
            <w:r>
              <w:rPr>
                <w:b/>
                <w:sz w:val="24"/>
                <w:szCs w:val="24"/>
              </w:rPr>
              <w:t>: 3</w:t>
            </w:r>
            <w:r w:rsidR="009441AA">
              <w:rPr>
                <w:b/>
                <w:sz w:val="24"/>
                <w:szCs w:val="24"/>
              </w:rPr>
              <w:t>,4,5,6,7,12</w:t>
            </w:r>
            <w:r w:rsidR="002D7A8F">
              <w:rPr>
                <w:b/>
                <w:sz w:val="24"/>
                <w:szCs w:val="24"/>
              </w:rPr>
              <w:t>,13</w:t>
            </w:r>
          </w:p>
          <w:p w14:paraId="603633C7" w14:textId="77777777" w:rsidR="00496162" w:rsidRPr="00CC5434" w:rsidRDefault="00143CA7" w:rsidP="00953A6B">
            <w:pPr>
              <w:rPr>
                <w:b/>
                <w:sz w:val="24"/>
                <w:szCs w:val="24"/>
              </w:rPr>
            </w:pPr>
            <w:r>
              <w:rPr>
                <w:b/>
                <w:sz w:val="24"/>
                <w:szCs w:val="24"/>
              </w:rPr>
              <w:t>CDI Career Development FW: 1,2,3,4,5,6</w:t>
            </w:r>
          </w:p>
        </w:tc>
        <w:tc>
          <w:tcPr>
            <w:tcW w:w="5103" w:type="dxa"/>
            <w:shd w:val="clear" w:color="auto" w:fill="E5DFEC" w:themeFill="accent4" w:themeFillTint="33"/>
          </w:tcPr>
          <w:p w14:paraId="1A6D353C" w14:textId="77777777" w:rsidR="00C65671" w:rsidRDefault="00C65671" w:rsidP="002236E5">
            <w:pPr>
              <w:rPr>
                <w:sz w:val="18"/>
                <w:szCs w:val="18"/>
              </w:rPr>
            </w:pPr>
            <w:r w:rsidRPr="001825DE">
              <w:rPr>
                <w:b/>
                <w:i/>
                <w:sz w:val="18"/>
                <w:szCs w:val="18"/>
              </w:rPr>
              <w:t xml:space="preserve">Enterprise </w:t>
            </w:r>
            <w:r w:rsidR="00DA4E40">
              <w:rPr>
                <w:b/>
                <w:i/>
                <w:sz w:val="18"/>
                <w:szCs w:val="18"/>
              </w:rPr>
              <w:t>D</w:t>
            </w:r>
            <w:r w:rsidRPr="001825DE">
              <w:rPr>
                <w:b/>
                <w:i/>
                <w:sz w:val="18"/>
                <w:szCs w:val="18"/>
              </w:rPr>
              <w:t>ay</w:t>
            </w:r>
            <w:r>
              <w:rPr>
                <w:sz w:val="18"/>
                <w:szCs w:val="18"/>
              </w:rPr>
              <w:t xml:space="preserve"> – Linked to </w:t>
            </w:r>
            <w:r w:rsidRPr="00C660A9">
              <w:rPr>
                <w:b/>
                <w:sz w:val="18"/>
                <w:szCs w:val="18"/>
              </w:rPr>
              <w:t>Christmas Cracker Pop Up Shop</w:t>
            </w:r>
            <w:r>
              <w:rPr>
                <w:sz w:val="18"/>
                <w:szCs w:val="18"/>
              </w:rPr>
              <w:t xml:space="preserve"> activity. The day gives an introduction to the world of work, labour market information and </w:t>
            </w:r>
            <w:r w:rsidR="005D2697">
              <w:rPr>
                <w:sz w:val="18"/>
                <w:szCs w:val="18"/>
              </w:rPr>
              <w:t>essential/</w:t>
            </w:r>
            <w:r>
              <w:rPr>
                <w:sz w:val="18"/>
                <w:szCs w:val="18"/>
              </w:rPr>
              <w:t>employability skills</w:t>
            </w:r>
            <w:r w:rsidR="00FC45D7">
              <w:rPr>
                <w:sz w:val="18"/>
                <w:szCs w:val="18"/>
              </w:rPr>
              <w:t xml:space="preserve">. </w:t>
            </w:r>
            <w:r>
              <w:rPr>
                <w:sz w:val="18"/>
                <w:szCs w:val="18"/>
              </w:rPr>
              <w:t xml:space="preserve">They also analyse their personal </w:t>
            </w:r>
            <w:r w:rsidR="00FC45D7">
              <w:rPr>
                <w:sz w:val="18"/>
                <w:szCs w:val="18"/>
              </w:rPr>
              <w:t xml:space="preserve">skills, interests and abilities applicable to the retail sector. </w:t>
            </w:r>
          </w:p>
          <w:p w14:paraId="6A9FED66" w14:textId="77777777" w:rsidR="00457DED" w:rsidRDefault="00457DED" w:rsidP="00457DED">
            <w:pPr>
              <w:rPr>
                <w:sz w:val="18"/>
                <w:szCs w:val="18"/>
              </w:rPr>
            </w:pPr>
          </w:p>
          <w:p w14:paraId="14636183" w14:textId="77777777" w:rsidR="00457DED" w:rsidRPr="00457DED" w:rsidRDefault="00457DED" w:rsidP="002236E5">
            <w:pPr>
              <w:rPr>
                <w:b/>
                <w:sz w:val="18"/>
                <w:szCs w:val="18"/>
              </w:rPr>
            </w:pPr>
            <w:r>
              <w:rPr>
                <w:b/>
                <w:sz w:val="18"/>
                <w:szCs w:val="18"/>
              </w:rPr>
              <w:t>1:1 Careers Interviews for targeted/vulnerable pupils</w:t>
            </w:r>
          </w:p>
          <w:p w14:paraId="43A090F1" w14:textId="77777777" w:rsidR="009F4BC6" w:rsidRDefault="009F4BC6" w:rsidP="002236E5">
            <w:pPr>
              <w:rPr>
                <w:sz w:val="18"/>
                <w:szCs w:val="18"/>
              </w:rPr>
            </w:pPr>
          </w:p>
          <w:p w14:paraId="01E549CB" w14:textId="77777777" w:rsidR="009F4BC6" w:rsidRDefault="009F4BC6" w:rsidP="002236E5">
            <w:pPr>
              <w:rPr>
                <w:sz w:val="18"/>
                <w:szCs w:val="18"/>
              </w:rPr>
            </w:pPr>
          </w:p>
          <w:p w14:paraId="544C94DC" w14:textId="77777777" w:rsidR="009F4BC6" w:rsidRDefault="009F4BC6" w:rsidP="002236E5">
            <w:pPr>
              <w:rPr>
                <w:sz w:val="18"/>
                <w:szCs w:val="18"/>
              </w:rPr>
            </w:pPr>
          </w:p>
          <w:p w14:paraId="18F7AAE5" w14:textId="77777777" w:rsidR="009F4BC6" w:rsidRDefault="009F4BC6" w:rsidP="002236E5">
            <w:pPr>
              <w:rPr>
                <w:sz w:val="18"/>
                <w:szCs w:val="18"/>
              </w:rPr>
            </w:pPr>
          </w:p>
          <w:p w14:paraId="7063DE0B" w14:textId="77777777" w:rsidR="009F4BC6" w:rsidRDefault="009F4BC6" w:rsidP="002236E5">
            <w:pPr>
              <w:rPr>
                <w:sz w:val="18"/>
                <w:szCs w:val="18"/>
              </w:rPr>
            </w:pPr>
          </w:p>
          <w:p w14:paraId="424A3772" w14:textId="77777777" w:rsidR="009F4BC6" w:rsidRDefault="009F4BC6" w:rsidP="002236E5">
            <w:pPr>
              <w:rPr>
                <w:sz w:val="18"/>
                <w:szCs w:val="18"/>
              </w:rPr>
            </w:pPr>
          </w:p>
          <w:p w14:paraId="343DD62C" w14:textId="77777777" w:rsidR="009F4BC6" w:rsidRDefault="009F4BC6" w:rsidP="002236E5">
            <w:pPr>
              <w:rPr>
                <w:sz w:val="18"/>
                <w:szCs w:val="18"/>
              </w:rPr>
            </w:pPr>
          </w:p>
          <w:p w14:paraId="434E33F2" w14:textId="77777777" w:rsidR="006611CA" w:rsidRDefault="006611CA" w:rsidP="002236E5">
            <w:pPr>
              <w:rPr>
                <w:sz w:val="18"/>
                <w:szCs w:val="18"/>
              </w:rPr>
            </w:pPr>
          </w:p>
          <w:p w14:paraId="2A2B9C37" w14:textId="77777777" w:rsidR="009F4BC6" w:rsidRDefault="009F4BC6" w:rsidP="002236E5">
            <w:pPr>
              <w:rPr>
                <w:sz w:val="18"/>
                <w:szCs w:val="18"/>
              </w:rPr>
            </w:pPr>
          </w:p>
          <w:p w14:paraId="6614A087" w14:textId="77777777" w:rsidR="002D7A8F" w:rsidRDefault="002D7A8F" w:rsidP="002236E5">
            <w:pPr>
              <w:rPr>
                <w:b/>
                <w:sz w:val="24"/>
                <w:szCs w:val="24"/>
              </w:rPr>
            </w:pPr>
          </w:p>
          <w:p w14:paraId="405F3DE0" w14:textId="77777777" w:rsidR="002D7A8F" w:rsidRDefault="002D7A8F" w:rsidP="002236E5">
            <w:pPr>
              <w:rPr>
                <w:b/>
                <w:sz w:val="24"/>
                <w:szCs w:val="24"/>
              </w:rPr>
            </w:pPr>
          </w:p>
          <w:p w14:paraId="20D58442" w14:textId="77777777" w:rsidR="002D7A8F" w:rsidRDefault="002D7A8F" w:rsidP="002236E5">
            <w:pPr>
              <w:rPr>
                <w:b/>
                <w:sz w:val="24"/>
                <w:szCs w:val="24"/>
              </w:rPr>
            </w:pPr>
          </w:p>
          <w:p w14:paraId="3A3F8F33" w14:textId="77777777" w:rsidR="002D7A8F" w:rsidRDefault="002D7A8F" w:rsidP="002236E5">
            <w:pPr>
              <w:rPr>
                <w:b/>
                <w:sz w:val="24"/>
                <w:szCs w:val="24"/>
              </w:rPr>
            </w:pPr>
          </w:p>
          <w:p w14:paraId="33656C59" w14:textId="77777777" w:rsidR="002D7A8F" w:rsidRDefault="002D7A8F" w:rsidP="002236E5">
            <w:pPr>
              <w:rPr>
                <w:b/>
                <w:sz w:val="24"/>
                <w:szCs w:val="24"/>
              </w:rPr>
            </w:pPr>
          </w:p>
          <w:p w14:paraId="54FA5D7C" w14:textId="77777777" w:rsidR="002D7A8F" w:rsidRDefault="002D7A8F" w:rsidP="002236E5">
            <w:pPr>
              <w:rPr>
                <w:b/>
                <w:sz w:val="24"/>
                <w:szCs w:val="24"/>
              </w:rPr>
            </w:pPr>
          </w:p>
          <w:p w14:paraId="23E13F02" w14:textId="77777777" w:rsidR="009F4BC6" w:rsidRDefault="002D7A8F" w:rsidP="002236E5">
            <w:pPr>
              <w:rPr>
                <w:b/>
                <w:sz w:val="24"/>
                <w:szCs w:val="24"/>
              </w:rPr>
            </w:pPr>
            <w:r>
              <w:rPr>
                <w:b/>
                <w:sz w:val="24"/>
                <w:szCs w:val="24"/>
              </w:rPr>
              <w:t>GATSBY: 2,</w:t>
            </w:r>
            <w:r w:rsidR="00E87B48">
              <w:rPr>
                <w:b/>
                <w:sz w:val="24"/>
                <w:szCs w:val="24"/>
              </w:rPr>
              <w:t>3,</w:t>
            </w:r>
            <w:r>
              <w:rPr>
                <w:b/>
                <w:sz w:val="24"/>
                <w:szCs w:val="24"/>
              </w:rPr>
              <w:t>4,5,8,12,13</w:t>
            </w:r>
          </w:p>
          <w:p w14:paraId="133AE4DB" w14:textId="77777777" w:rsidR="00817CA1" w:rsidRDefault="00817CA1" w:rsidP="002236E5">
            <w:pPr>
              <w:rPr>
                <w:b/>
                <w:sz w:val="24"/>
                <w:szCs w:val="24"/>
              </w:rPr>
            </w:pPr>
            <w:r>
              <w:rPr>
                <w:b/>
                <w:sz w:val="24"/>
                <w:szCs w:val="24"/>
              </w:rPr>
              <w:t xml:space="preserve">CDI </w:t>
            </w:r>
            <w:r w:rsidR="00496162">
              <w:rPr>
                <w:b/>
                <w:sz w:val="24"/>
                <w:szCs w:val="24"/>
              </w:rPr>
              <w:t>Careers FW</w:t>
            </w:r>
            <w:r>
              <w:rPr>
                <w:b/>
                <w:sz w:val="24"/>
                <w:szCs w:val="24"/>
              </w:rPr>
              <w:t>: 1,</w:t>
            </w:r>
            <w:r w:rsidR="00E87B48">
              <w:rPr>
                <w:b/>
                <w:sz w:val="24"/>
                <w:szCs w:val="24"/>
              </w:rPr>
              <w:t>2,</w:t>
            </w:r>
            <w:r>
              <w:rPr>
                <w:b/>
                <w:sz w:val="24"/>
                <w:szCs w:val="24"/>
              </w:rPr>
              <w:t>7</w:t>
            </w:r>
          </w:p>
          <w:p w14:paraId="556A50B7" w14:textId="77777777" w:rsidR="00F200D7" w:rsidRPr="00CC5434" w:rsidRDefault="00F200D7" w:rsidP="002236E5">
            <w:pPr>
              <w:rPr>
                <w:b/>
                <w:sz w:val="24"/>
                <w:szCs w:val="24"/>
              </w:rPr>
            </w:pPr>
            <w:r>
              <w:rPr>
                <w:b/>
                <w:sz w:val="24"/>
                <w:szCs w:val="24"/>
              </w:rPr>
              <w:t>CDI Career Development FW:</w:t>
            </w:r>
            <w:r w:rsidR="00143CA7">
              <w:rPr>
                <w:b/>
                <w:sz w:val="24"/>
                <w:szCs w:val="24"/>
              </w:rPr>
              <w:t xml:space="preserve"> 1,2</w:t>
            </w:r>
          </w:p>
        </w:tc>
        <w:tc>
          <w:tcPr>
            <w:tcW w:w="5103" w:type="dxa"/>
            <w:shd w:val="clear" w:color="auto" w:fill="DAEEF3" w:themeFill="accent5" w:themeFillTint="33"/>
          </w:tcPr>
          <w:p w14:paraId="6AA76E4B" w14:textId="77777777" w:rsidR="00C65671" w:rsidRDefault="00DA4E40" w:rsidP="00D313AB">
            <w:pPr>
              <w:rPr>
                <w:sz w:val="18"/>
                <w:szCs w:val="18"/>
              </w:rPr>
            </w:pPr>
            <w:r>
              <w:rPr>
                <w:b/>
                <w:i/>
                <w:sz w:val="18"/>
                <w:szCs w:val="18"/>
              </w:rPr>
              <w:t>Enterprise D</w:t>
            </w:r>
            <w:r w:rsidR="00C65671" w:rsidRPr="001825DE">
              <w:rPr>
                <w:b/>
                <w:i/>
                <w:sz w:val="18"/>
                <w:szCs w:val="18"/>
              </w:rPr>
              <w:t>ay</w:t>
            </w:r>
            <w:r w:rsidR="00C65671" w:rsidRPr="00C52E2E">
              <w:rPr>
                <w:sz w:val="18"/>
                <w:szCs w:val="18"/>
              </w:rPr>
              <w:t xml:space="preserve"> – </w:t>
            </w:r>
            <w:r w:rsidR="00C65671">
              <w:rPr>
                <w:sz w:val="18"/>
                <w:szCs w:val="18"/>
              </w:rPr>
              <w:t xml:space="preserve">Pupils work in groups to develop and cost a prototype </w:t>
            </w:r>
            <w:r w:rsidR="00C65671" w:rsidRPr="00C660A9">
              <w:rPr>
                <w:b/>
                <w:sz w:val="18"/>
                <w:szCs w:val="18"/>
              </w:rPr>
              <w:t>product</w:t>
            </w:r>
            <w:r w:rsidR="00C65671">
              <w:rPr>
                <w:sz w:val="18"/>
                <w:szCs w:val="18"/>
              </w:rPr>
              <w:t xml:space="preserve"> to make and sell at the </w:t>
            </w:r>
            <w:r w:rsidR="00C65671" w:rsidRPr="00C660A9">
              <w:rPr>
                <w:b/>
                <w:sz w:val="18"/>
                <w:szCs w:val="18"/>
              </w:rPr>
              <w:t>Christmas Cracker</w:t>
            </w:r>
            <w:r w:rsidR="00C65671" w:rsidRPr="00C660A9">
              <w:rPr>
                <w:sz w:val="18"/>
                <w:szCs w:val="18"/>
              </w:rPr>
              <w:t>.</w:t>
            </w:r>
            <w:r w:rsidR="00C65671">
              <w:rPr>
                <w:sz w:val="18"/>
                <w:szCs w:val="18"/>
              </w:rPr>
              <w:t xml:space="preserve"> </w:t>
            </w:r>
            <w:r w:rsidR="005D2697">
              <w:rPr>
                <w:sz w:val="18"/>
                <w:szCs w:val="18"/>
              </w:rPr>
              <w:t xml:space="preserve">Understand </w:t>
            </w:r>
            <w:r w:rsidR="00C65671" w:rsidRPr="00C52E2E">
              <w:rPr>
                <w:sz w:val="18"/>
                <w:szCs w:val="18"/>
              </w:rPr>
              <w:t>the need to create a viable business. Develo</w:t>
            </w:r>
            <w:r w:rsidR="005D2697">
              <w:rPr>
                <w:sz w:val="18"/>
                <w:szCs w:val="18"/>
              </w:rPr>
              <w:t>ps financial awareness,</w:t>
            </w:r>
            <w:r w:rsidR="00C65671" w:rsidRPr="00C52E2E">
              <w:rPr>
                <w:sz w:val="18"/>
                <w:szCs w:val="18"/>
              </w:rPr>
              <w:t xml:space="preserve"> </w:t>
            </w:r>
            <w:r w:rsidR="005D2697">
              <w:rPr>
                <w:sz w:val="18"/>
                <w:szCs w:val="18"/>
              </w:rPr>
              <w:t xml:space="preserve">essential </w:t>
            </w:r>
            <w:r w:rsidR="00C65671" w:rsidRPr="00C52E2E">
              <w:rPr>
                <w:sz w:val="18"/>
                <w:szCs w:val="18"/>
              </w:rPr>
              <w:t>skills such as te</w:t>
            </w:r>
            <w:r w:rsidR="005D2697">
              <w:rPr>
                <w:sz w:val="18"/>
                <w:szCs w:val="18"/>
              </w:rPr>
              <w:t>am working, problem solving and creativity</w:t>
            </w:r>
            <w:r w:rsidR="00C65671" w:rsidRPr="00C52E2E">
              <w:rPr>
                <w:sz w:val="18"/>
                <w:szCs w:val="18"/>
              </w:rPr>
              <w:t>. Winning teams have a stall at the Christmas Cracker.</w:t>
            </w:r>
          </w:p>
          <w:p w14:paraId="343F3014" w14:textId="77777777" w:rsidR="005D2697" w:rsidRDefault="005D2697" w:rsidP="00D313AB">
            <w:pPr>
              <w:rPr>
                <w:sz w:val="18"/>
                <w:szCs w:val="18"/>
              </w:rPr>
            </w:pPr>
          </w:p>
          <w:p w14:paraId="77243A44" w14:textId="77777777" w:rsidR="00C65671" w:rsidRDefault="00C65671" w:rsidP="00D313AB">
            <w:pPr>
              <w:rPr>
                <w:sz w:val="18"/>
                <w:szCs w:val="18"/>
              </w:rPr>
            </w:pPr>
            <w:r>
              <w:rPr>
                <w:sz w:val="18"/>
                <w:szCs w:val="18"/>
              </w:rPr>
              <w:t>Presentations in assembly to ra</w:t>
            </w:r>
            <w:r w:rsidR="00DA4E40">
              <w:rPr>
                <w:sz w:val="18"/>
                <w:szCs w:val="18"/>
              </w:rPr>
              <w:t>ise the profile of Sustainable B</w:t>
            </w:r>
            <w:r>
              <w:rPr>
                <w:sz w:val="18"/>
                <w:szCs w:val="18"/>
              </w:rPr>
              <w:t>usinesses. Year 8/9 pupils speak about their experiences running a small enterprise, highlighting the benefits of doing so.</w:t>
            </w:r>
          </w:p>
          <w:p w14:paraId="43DC3C16" w14:textId="77777777" w:rsidR="00C65671" w:rsidRDefault="00C65671" w:rsidP="00D313AB">
            <w:pPr>
              <w:rPr>
                <w:sz w:val="18"/>
                <w:szCs w:val="18"/>
              </w:rPr>
            </w:pPr>
          </w:p>
          <w:p w14:paraId="72F9FBB8" w14:textId="77777777" w:rsidR="00C65671" w:rsidRDefault="00C65671" w:rsidP="00231035">
            <w:pPr>
              <w:rPr>
                <w:sz w:val="18"/>
                <w:szCs w:val="18"/>
              </w:rPr>
            </w:pPr>
            <w:r w:rsidRPr="001825DE">
              <w:rPr>
                <w:b/>
                <w:sz w:val="18"/>
                <w:szCs w:val="18"/>
              </w:rPr>
              <w:t>Year 7 Challenge</w:t>
            </w:r>
            <w:r>
              <w:rPr>
                <w:b/>
                <w:sz w:val="18"/>
                <w:szCs w:val="18"/>
              </w:rPr>
              <w:t xml:space="preserve"> </w:t>
            </w:r>
            <w:r w:rsidRPr="00231035">
              <w:rPr>
                <w:sz w:val="18"/>
                <w:szCs w:val="18"/>
              </w:rPr>
              <w:t>in the summer term</w:t>
            </w:r>
            <w:r>
              <w:rPr>
                <w:sz w:val="18"/>
                <w:szCs w:val="18"/>
              </w:rPr>
              <w:t xml:space="preserve"> to sell products such as PE bags and water bottles to primary schools and the local community. Products are provided by sustainable companies and pupils need to market and communicate their products.</w:t>
            </w:r>
          </w:p>
          <w:p w14:paraId="7B3AB8FA" w14:textId="77777777" w:rsidR="009F4BC6" w:rsidRDefault="009F4BC6" w:rsidP="00231035">
            <w:pPr>
              <w:rPr>
                <w:sz w:val="18"/>
                <w:szCs w:val="18"/>
              </w:rPr>
            </w:pPr>
          </w:p>
          <w:p w14:paraId="16D747D5" w14:textId="77777777" w:rsidR="002D7A8F" w:rsidRDefault="002D7A8F" w:rsidP="00231035">
            <w:pPr>
              <w:rPr>
                <w:b/>
                <w:sz w:val="24"/>
                <w:szCs w:val="24"/>
              </w:rPr>
            </w:pPr>
          </w:p>
          <w:p w14:paraId="5BEB7757" w14:textId="77777777" w:rsidR="002D7A8F" w:rsidRDefault="002D7A8F" w:rsidP="00231035">
            <w:pPr>
              <w:rPr>
                <w:b/>
                <w:sz w:val="24"/>
                <w:szCs w:val="24"/>
              </w:rPr>
            </w:pPr>
          </w:p>
          <w:p w14:paraId="734E30F3" w14:textId="77777777" w:rsidR="002D7A8F" w:rsidRDefault="002D7A8F" w:rsidP="00231035">
            <w:pPr>
              <w:rPr>
                <w:b/>
                <w:sz w:val="24"/>
                <w:szCs w:val="24"/>
              </w:rPr>
            </w:pPr>
          </w:p>
          <w:p w14:paraId="19B8CD25" w14:textId="77777777" w:rsidR="002D7A8F" w:rsidRDefault="002D7A8F" w:rsidP="00231035">
            <w:pPr>
              <w:rPr>
                <w:b/>
                <w:sz w:val="24"/>
                <w:szCs w:val="24"/>
              </w:rPr>
            </w:pPr>
          </w:p>
          <w:p w14:paraId="61A2C973" w14:textId="77777777" w:rsidR="002D7A8F" w:rsidRDefault="002D7A8F" w:rsidP="00231035">
            <w:pPr>
              <w:rPr>
                <w:b/>
                <w:sz w:val="24"/>
                <w:szCs w:val="24"/>
              </w:rPr>
            </w:pPr>
          </w:p>
          <w:p w14:paraId="3D1725C8" w14:textId="77777777" w:rsidR="002D7A8F" w:rsidRDefault="002D7A8F" w:rsidP="00231035">
            <w:pPr>
              <w:rPr>
                <w:b/>
                <w:sz w:val="24"/>
                <w:szCs w:val="24"/>
              </w:rPr>
            </w:pPr>
          </w:p>
          <w:p w14:paraId="3C113DCD" w14:textId="77777777" w:rsidR="009F4BC6" w:rsidRDefault="00CC5434" w:rsidP="00231035">
            <w:pPr>
              <w:rPr>
                <w:b/>
                <w:sz w:val="24"/>
                <w:szCs w:val="24"/>
              </w:rPr>
            </w:pPr>
            <w:r w:rsidRPr="00CC5434">
              <w:rPr>
                <w:b/>
                <w:sz w:val="24"/>
                <w:szCs w:val="24"/>
              </w:rPr>
              <w:t xml:space="preserve">GATSBY: </w:t>
            </w:r>
            <w:r w:rsidR="002D7A8F">
              <w:rPr>
                <w:b/>
                <w:sz w:val="24"/>
                <w:szCs w:val="24"/>
              </w:rPr>
              <w:t>1,</w:t>
            </w:r>
            <w:r w:rsidRPr="00CC5434">
              <w:rPr>
                <w:b/>
                <w:sz w:val="24"/>
                <w:szCs w:val="24"/>
              </w:rPr>
              <w:t>2,</w:t>
            </w:r>
            <w:r w:rsidR="002D7A8F">
              <w:rPr>
                <w:b/>
                <w:sz w:val="24"/>
                <w:szCs w:val="24"/>
              </w:rPr>
              <w:t>4,</w:t>
            </w:r>
            <w:r w:rsidRPr="00CC5434">
              <w:rPr>
                <w:b/>
                <w:sz w:val="24"/>
                <w:szCs w:val="24"/>
              </w:rPr>
              <w:t>5,7</w:t>
            </w:r>
            <w:r w:rsidR="002D7A8F">
              <w:rPr>
                <w:b/>
                <w:sz w:val="24"/>
                <w:szCs w:val="24"/>
              </w:rPr>
              <w:t>,8,12</w:t>
            </w:r>
          </w:p>
          <w:p w14:paraId="7C7CBAA2" w14:textId="77777777" w:rsidR="00D0393E" w:rsidRDefault="00496162" w:rsidP="00231035">
            <w:pPr>
              <w:rPr>
                <w:b/>
                <w:sz w:val="24"/>
                <w:szCs w:val="24"/>
              </w:rPr>
            </w:pPr>
            <w:r>
              <w:rPr>
                <w:b/>
                <w:sz w:val="24"/>
                <w:szCs w:val="24"/>
              </w:rPr>
              <w:t>CDI Careers FW</w:t>
            </w:r>
            <w:r w:rsidR="00573C7C">
              <w:rPr>
                <w:b/>
                <w:sz w:val="24"/>
                <w:szCs w:val="24"/>
              </w:rPr>
              <w:t>: 1,3</w:t>
            </w:r>
          </w:p>
          <w:p w14:paraId="5810DEE6" w14:textId="77777777" w:rsidR="00F200D7" w:rsidRPr="00CC5434" w:rsidRDefault="00F200D7" w:rsidP="00231035">
            <w:pPr>
              <w:rPr>
                <w:b/>
                <w:sz w:val="24"/>
                <w:szCs w:val="24"/>
              </w:rPr>
            </w:pPr>
            <w:r>
              <w:rPr>
                <w:b/>
                <w:sz w:val="24"/>
                <w:szCs w:val="24"/>
              </w:rPr>
              <w:t>CDI Career Development FW:</w:t>
            </w:r>
            <w:r w:rsidR="00143CA7">
              <w:rPr>
                <w:b/>
                <w:sz w:val="24"/>
                <w:szCs w:val="24"/>
              </w:rPr>
              <w:t xml:space="preserve"> </w:t>
            </w:r>
            <w:r w:rsidR="00864389">
              <w:rPr>
                <w:b/>
                <w:sz w:val="24"/>
                <w:szCs w:val="24"/>
              </w:rPr>
              <w:t>1</w:t>
            </w:r>
          </w:p>
        </w:tc>
        <w:tc>
          <w:tcPr>
            <w:tcW w:w="5386" w:type="dxa"/>
            <w:shd w:val="clear" w:color="auto" w:fill="FDE9D9" w:themeFill="accent6" w:themeFillTint="33"/>
          </w:tcPr>
          <w:p w14:paraId="1A43F5BF" w14:textId="77777777" w:rsidR="00B15B8B" w:rsidRDefault="00B15B8B" w:rsidP="00B15B8B">
            <w:pPr>
              <w:rPr>
                <w:b/>
                <w:i/>
                <w:sz w:val="18"/>
                <w:szCs w:val="18"/>
              </w:rPr>
            </w:pPr>
            <w:r>
              <w:rPr>
                <w:b/>
                <w:i/>
                <w:sz w:val="18"/>
                <w:szCs w:val="18"/>
              </w:rPr>
              <w:t>Introduction to the Kings’ Careers Programme and pupil entitlement:</w:t>
            </w:r>
          </w:p>
          <w:p w14:paraId="3C377235" w14:textId="77777777" w:rsidR="00B15B8B" w:rsidRPr="00AE65DB" w:rsidRDefault="00B15B8B" w:rsidP="00AE65DB">
            <w:pPr>
              <w:pStyle w:val="ListParagraph"/>
              <w:numPr>
                <w:ilvl w:val="0"/>
                <w:numId w:val="4"/>
              </w:numPr>
              <w:rPr>
                <w:i/>
                <w:sz w:val="18"/>
                <w:szCs w:val="18"/>
              </w:rPr>
            </w:pPr>
            <w:r w:rsidRPr="00AE65DB">
              <w:rPr>
                <w:i/>
                <w:sz w:val="18"/>
                <w:szCs w:val="18"/>
              </w:rPr>
              <w:t>Explain programme, support and resources available</w:t>
            </w:r>
          </w:p>
          <w:p w14:paraId="36254295" w14:textId="77777777" w:rsidR="00B15B8B" w:rsidRPr="00AE65DB" w:rsidRDefault="00B15B8B" w:rsidP="00AE65DB">
            <w:pPr>
              <w:pStyle w:val="ListParagraph"/>
              <w:numPr>
                <w:ilvl w:val="0"/>
                <w:numId w:val="4"/>
              </w:numPr>
              <w:rPr>
                <w:i/>
                <w:sz w:val="18"/>
                <w:szCs w:val="18"/>
              </w:rPr>
            </w:pPr>
            <w:r w:rsidRPr="00AE65DB">
              <w:rPr>
                <w:i/>
                <w:sz w:val="18"/>
                <w:szCs w:val="18"/>
              </w:rPr>
              <w:t>Emphasis on development of cultural capital to enable equality &amp; social mobility</w:t>
            </w:r>
          </w:p>
          <w:p w14:paraId="4E78141D" w14:textId="77777777" w:rsidR="00B15B8B" w:rsidRPr="00AE65DB" w:rsidRDefault="00B15B8B" w:rsidP="00AE65DB">
            <w:pPr>
              <w:pStyle w:val="ListParagraph"/>
              <w:numPr>
                <w:ilvl w:val="0"/>
                <w:numId w:val="4"/>
              </w:numPr>
              <w:rPr>
                <w:i/>
                <w:sz w:val="18"/>
                <w:szCs w:val="18"/>
              </w:rPr>
            </w:pPr>
            <w:r w:rsidRPr="00AE65DB">
              <w:rPr>
                <w:i/>
                <w:sz w:val="18"/>
                <w:szCs w:val="18"/>
              </w:rPr>
              <w:t xml:space="preserve">Introduction to Career Companion website </w:t>
            </w:r>
          </w:p>
          <w:p w14:paraId="6FA86909" w14:textId="77777777" w:rsidR="00B15B8B" w:rsidRDefault="00B15B8B" w:rsidP="00B15B8B">
            <w:pPr>
              <w:rPr>
                <w:i/>
                <w:sz w:val="18"/>
                <w:szCs w:val="18"/>
              </w:rPr>
            </w:pPr>
          </w:p>
          <w:p w14:paraId="2AD26992" w14:textId="77777777" w:rsidR="00AE65DB" w:rsidRPr="00AE65DB" w:rsidRDefault="00AE65DB" w:rsidP="00B15B8B">
            <w:pPr>
              <w:rPr>
                <w:b/>
                <w:i/>
                <w:sz w:val="18"/>
                <w:szCs w:val="18"/>
              </w:rPr>
            </w:pPr>
            <w:r>
              <w:rPr>
                <w:b/>
                <w:i/>
                <w:sz w:val="18"/>
                <w:szCs w:val="18"/>
              </w:rPr>
              <w:t>Introduction to Career Development:</w:t>
            </w:r>
          </w:p>
          <w:p w14:paraId="6528BDB5" w14:textId="77777777" w:rsidR="00B15B8B" w:rsidRPr="00AE65DB" w:rsidRDefault="00AE65DB" w:rsidP="00AE65DB">
            <w:pPr>
              <w:pStyle w:val="ListParagraph"/>
              <w:numPr>
                <w:ilvl w:val="0"/>
                <w:numId w:val="5"/>
              </w:numPr>
              <w:rPr>
                <w:i/>
                <w:sz w:val="18"/>
                <w:szCs w:val="18"/>
              </w:rPr>
            </w:pPr>
            <w:r w:rsidRPr="00AE65DB">
              <w:rPr>
                <w:i/>
                <w:sz w:val="18"/>
                <w:szCs w:val="18"/>
              </w:rPr>
              <w:t xml:space="preserve">Share </w:t>
            </w:r>
            <w:r w:rsidR="00B15B8B" w:rsidRPr="00AE65DB">
              <w:rPr>
                <w:i/>
                <w:sz w:val="18"/>
                <w:szCs w:val="18"/>
              </w:rPr>
              <w:t>staff and alumni career journeys</w:t>
            </w:r>
          </w:p>
          <w:p w14:paraId="6702C761" w14:textId="77777777" w:rsidR="00B15B8B" w:rsidRDefault="00B15B8B" w:rsidP="00076392">
            <w:pPr>
              <w:rPr>
                <w:sz w:val="18"/>
                <w:szCs w:val="18"/>
              </w:rPr>
            </w:pPr>
          </w:p>
          <w:p w14:paraId="70A7D364" w14:textId="77777777" w:rsidR="00AE65DB" w:rsidRDefault="00AE65DB" w:rsidP="00076392">
            <w:pPr>
              <w:rPr>
                <w:b/>
                <w:i/>
                <w:sz w:val="18"/>
                <w:szCs w:val="18"/>
              </w:rPr>
            </w:pPr>
            <w:r>
              <w:rPr>
                <w:b/>
                <w:i/>
                <w:sz w:val="18"/>
                <w:szCs w:val="18"/>
              </w:rPr>
              <w:t>Introduction to Essential Skills:</w:t>
            </w:r>
          </w:p>
          <w:p w14:paraId="71658688" w14:textId="77777777" w:rsidR="00AE65DB" w:rsidRPr="00AE65DB" w:rsidRDefault="00AE65DB" w:rsidP="00AE65DB">
            <w:pPr>
              <w:pStyle w:val="ListParagraph"/>
              <w:numPr>
                <w:ilvl w:val="0"/>
                <w:numId w:val="5"/>
              </w:numPr>
              <w:rPr>
                <w:b/>
                <w:i/>
                <w:sz w:val="18"/>
                <w:szCs w:val="18"/>
              </w:rPr>
            </w:pPr>
            <w:r>
              <w:rPr>
                <w:i/>
                <w:sz w:val="18"/>
                <w:szCs w:val="18"/>
              </w:rPr>
              <w:t>What they are</w:t>
            </w:r>
            <w:r w:rsidR="00457DED">
              <w:rPr>
                <w:i/>
                <w:sz w:val="18"/>
                <w:szCs w:val="18"/>
              </w:rPr>
              <w:t>: Skills Builder</w:t>
            </w:r>
          </w:p>
          <w:p w14:paraId="5EE6FC20" w14:textId="77777777" w:rsidR="00AE65DB" w:rsidRPr="00AE65DB" w:rsidRDefault="00AE65DB" w:rsidP="00AE65DB">
            <w:pPr>
              <w:pStyle w:val="ListParagraph"/>
              <w:numPr>
                <w:ilvl w:val="0"/>
                <w:numId w:val="5"/>
              </w:numPr>
              <w:rPr>
                <w:b/>
                <w:i/>
                <w:sz w:val="18"/>
                <w:szCs w:val="18"/>
              </w:rPr>
            </w:pPr>
            <w:r>
              <w:rPr>
                <w:i/>
                <w:sz w:val="18"/>
                <w:szCs w:val="18"/>
              </w:rPr>
              <w:t>How acquiring/developing them will support employment outcomes</w:t>
            </w:r>
          </w:p>
          <w:p w14:paraId="5E63470B" w14:textId="77777777" w:rsidR="00B15B8B" w:rsidRDefault="00B15B8B" w:rsidP="00076392">
            <w:pPr>
              <w:rPr>
                <w:sz w:val="18"/>
                <w:szCs w:val="18"/>
              </w:rPr>
            </w:pPr>
          </w:p>
          <w:p w14:paraId="21A94EA9" w14:textId="77777777" w:rsidR="00AE65DB" w:rsidRPr="00AE65DB" w:rsidRDefault="00AE65DB" w:rsidP="00076392">
            <w:pPr>
              <w:rPr>
                <w:b/>
                <w:i/>
                <w:sz w:val="18"/>
                <w:szCs w:val="18"/>
              </w:rPr>
            </w:pPr>
            <w:r>
              <w:rPr>
                <w:b/>
                <w:i/>
                <w:sz w:val="18"/>
                <w:szCs w:val="18"/>
              </w:rPr>
              <w:t>Child Employment:</w:t>
            </w:r>
          </w:p>
          <w:p w14:paraId="773B5ED1" w14:textId="77777777" w:rsidR="00C65671" w:rsidRDefault="00C65671" w:rsidP="00076392">
            <w:pPr>
              <w:rPr>
                <w:sz w:val="18"/>
                <w:szCs w:val="18"/>
              </w:rPr>
            </w:pPr>
            <w:r>
              <w:rPr>
                <w:sz w:val="18"/>
                <w:szCs w:val="18"/>
              </w:rPr>
              <w:t>Pupils consider children’s rights, child labour and employment laws for children.</w:t>
            </w:r>
          </w:p>
          <w:p w14:paraId="3BB16552" w14:textId="77777777" w:rsidR="00C65671" w:rsidRDefault="00C65671" w:rsidP="001A283F">
            <w:pPr>
              <w:rPr>
                <w:sz w:val="18"/>
                <w:szCs w:val="18"/>
              </w:rPr>
            </w:pPr>
          </w:p>
          <w:p w14:paraId="1F88DC20" w14:textId="77777777" w:rsidR="0012466D" w:rsidRDefault="0012466D" w:rsidP="001A283F">
            <w:pPr>
              <w:rPr>
                <w:sz w:val="18"/>
                <w:szCs w:val="18"/>
              </w:rPr>
            </w:pPr>
          </w:p>
          <w:p w14:paraId="6071693A" w14:textId="77777777" w:rsidR="001909AA" w:rsidRDefault="001909AA" w:rsidP="00C65671">
            <w:pPr>
              <w:rPr>
                <w:sz w:val="18"/>
                <w:szCs w:val="18"/>
                <w:u w:val="single"/>
              </w:rPr>
            </w:pPr>
          </w:p>
          <w:p w14:paraId="79DEB959" w14:textId="77777777" w:rsidR="001909AA" w:rsidRDefault="001909AA" w:rsidP="00C65671">
            <w:pPr>
              <w:rPr>
                <w:sz w:val="18"/>
                <w:szCs w:val="18"/>
                <w:u w:val="single"/>
              </w:rPr>
            </w:pPr>
          </w:p>
          <w:p w14:paraId="70797F05" w14:textId="77777777" w:rsidR="002D7A8F" w:rsidRDefault="002D7A8F" w:rsidP="00C65671">
            <w:pPr>
              <w:rPr>
                <w:b/>
                <w:sz w:val="24"/>
                <w:szCs w:val="24"/>
              </w:rPr>
            </w:pPr>
          </w:p>
          <w:p w14:paraId="000ACE0B" w14:textId="77777777" w:rsidR="002D7A8F" w:rsidRDefault="002D7A8F" w:rsidP="00C65671">
            <w:pPr>
              <w:rPr>
                <w:b/>
                <w:sz w:val="24"/>
                <w:szCs w:val="24"/>
              </w:rPr>
            </w:pPr>
          </w:p>
          <w:p w14:paraId="398F2CC6" w14:textId="77777777" w:rsidR="001909AA" w:rsidRDefault="00CC5434" w:rsidP="00C65671">
            <w:pPr>
              <w:rPr>
                <w:b/>
                <w:sz w:val="24"/>
                <w:szCs w:val="24"/>
              </w:rPr>
            </w:pPr>
            <w:r w:rsidRPr="00CC5434">
              <w:rPr>
                <w:b/>
                <w:sz w:val="24"/>
                <w:szCs w:val="24"/>
              </w:rPr>
              <w:t>GATSBY: 2</w:t>
            </w:r>
          </w:p>
          <w:p w14:paraId="44B58B49" w14:textId="77777777" w:rsidR="009A298A" w:rsidRDefault="00496162" w:rsidP="00C65671">
            <w:pPr>
              <w:rPr>
                <w:b/>
                <w:sz w:val="24"/>
                <w:szCs w:val="24"/>
              </w:rPr>
            </w:pPr>
            <w:r>
              <w:rPr>
                <w:b/>
                <w:sz w:val="24"/>
                <w:szCs w:val="24"/>
              </w:rPr>
              <w:t>CDI Careers FW</w:t>
            </w:r>
            <w:r w:rsidR="00573C7C">
              <w:rPr>
                <w:b/>
                <w:sz w:val="24"/>
                <w:szCs w:val="24"/>
              </w:rPr>
              <w:t>: 1,</w:t>
            </w:r>
            <w:r w:rsidR="00506E17">
              <w:rPr>
                <w:b/>
                <w:sz w:val="24"/>
                <w:szCs w:val="24"/>
              </w:rPr>
              <w:t>4,5,10,11</w:t>
            </w:r>
          </w:p>
          <w:p w14:paraId="03AD5174" w14:textId="77777777" w:rsidR="00F200D7" w:rsidRPr="00CC5434" w:rsidRDefault="00F200D7" w:rsidP="00C65671">
            <w:pPr>
              <w:rPr>
                <w:b/>
                <w:sz w:val="24"/>
                <w:szCs w:val="24"/>
              </w:rPr>
            </w:pPr>
            <w:r>
              <w:rPr>
                <w:b/>
                <w:sz w:val="24"/>
                <w:szCs w:val="24"/>
              </w:rPr>
              <w:t>CDI Career Development FW:</w:t>
            </w:r>
            <w:r w:rsidR="00864389">
              <w:rPr>
                <w:b/>
                <w:sz w:val="24"/>
                <w:szCs w:val="24"/>
              </w:rPr>
              <w:t xml:space="preserve"> 1,2,3,6</w:t>
            </w:r>
          </w:p>
        </w:tc>
      </w:tr>
      <w:tr w:rsidR="00C65671" w:rsidRPr="00B14AEA" w14:paraId="0BF0C9F7" w14:textId="77777777" w:rsidTr="00372281">
        <w:trPr>
          <w:jc w:val="center"/>
        </w:trPr>
        <w:tc>
          <w:tcPr>
            <w:tcW w:w="988" w:type="dxa"/>
            <w:shd w:val="clear" w:color="auto" w:fill="F2DBDB" w:themeFill="accent2" w:themeFillTint="33"/>
          </w:tcPr>
          <w:p w14:paraId="3564BE4D" w14:textId="77777777" w:rsidR="00C65671" w:rsidRPr="005C4966" w:rsidRDefault="00C65671" w:rsidP="00076392">
            <w:pPr>
              <w:rPr>
                <w:b/>
                <w:sz w:val="20"/>
                <w:szCs w:val="20"/>
              </w:rPr>
            </w:pPr>
            <w:r w:rsidRPr="005C4966">
              <w:rPr>
                <w:b/>
                <w:sz w:val="20"/>
                <w:szCs w:val="20"/>
              </w:rPr>
              <w:t>Year 8</w:t>
            </w:r>
          </w:p>
          <w:p w14:paraId="74E5604B" w14:textId="77777777" w:rsidR="00C65671" w:rsidRPr="005C4966" w:rsidRDefault="00C65671" w:rsidP="009C4C60">
            <w:pPr>
              <w:rPr>
                <w:b/>
                <w:sz w:val="20"/>
                <w:szCs w:val="20"/>
              </w:rPr>
            </w:pPr>
          </w:p>
        </w:tc>
        <w:tc>
          <w:tcPr>
            <w:tcW w:w="4961" w:type="dxa"/>
            <w:shd w:val="clear" w:color="auto" w:fill="EAF1DD" w:themeFill="accent3" w:themeFillTint="33"/>
          </w:tcPr>
          <w:p w14:paraId="1EAC12A9" w14:textId="77777777" w:rsidR="00C65671" w:rsidRDefault="00C65671" w:rsidP="00076392">
            <w:pPr>
              <w:rPr>
                <w:sz w:val="18"/>
                <w:szCs w:val="18"/>
              </w:rPr>
            </w:pPr>
            <w:r>
              <w:rPr>
                <w:sz w:val="18"/>
                <w:szCs w:val="18"/>
              </w:rPr>
              <w:t xml:space="preserve">The Next Big Thing </w:t>
            </w:r>
            <w:r w:rsidRPr="00A94C05">
              <w:rPr>
                <w:b/>
                <w:sz w:val="18"/>
                <w:szCs w:val="18"/>
              </w:rPr>
              <w:t>computer modelling</w:t>
            </w:r>
            <w:r>
              <w:rPr>
                <w:sz w:val="18"/>
                <w:szCs w:val="18"/>
              </w:rPr>
              <w:t xml:space="preserve"> unit of work using Excel. During this unit pupils will use models to construct spreadsheets to calculate revenues, costs and profits for the talent show. They will also create a seat booking system.</w:t>
            </w:r>
          </w:p>
          <w:p w14:paraId="4A54A926" w14:textId="77777777" w:rsidR="00C65671" w:rsidRDefault="00C65671" w:rsidP="00076392">
            <w:pPr>
              <w:rPr>
                <w:sz w:val="18"/>
                <w:szCs w:val="18"/>
              </w:rPr>
            </w:pPr>
            <w:r>
              <w:rPr>
                <w:sz w:val="18"/>
                <w:szCs w:val="18"/>
              </w:rPr>
              <w:t xml:space="preserve"> </w:t>
            </w:r>
          </w:p>
          <w:p w14:paraId="2CE9E2C9" w14:textId="77777777" w:rsidR="00F52653" w:rsidRDefault="00F52653" w:rsidP="00F52653">
            <w:pPr>
              <w:rPr>
                <w:sz w:val="18"/>
                <w:szCs w:val="18"/>
              </w:rPr>
            </w:pPr>
            <w:r>
              <w:rPr>
                <w:sz w:val="18"/>
                <w:szCs w:val="18"/>
              </w:rPr>
              <w:t>Link to Business units highlighting the employability aspects of IT skills and the importance of Excel in the workplace.</w:t>
            </w:r>
          </w:p>
          <w:p w14:paraId="23ADF38A" w14:textId="77777777" w:rsidR="00F52653" w:rsidRDefault="00F52653" w:rsidP="00076392">
            <w:pPr>
              <w:rPr>
                <w:sz w:val="18"/>
                <w:szCs w:val="18"/>
              </w:rPr>
            </w:pPr>
          </w:p>
          <w:p w14:paraId="6364C9A6" w14:textId="77777777" w:rsidR="00C65671" w:rsidRPr="00F52653" w:rsidRDefault="00946FDA" w:rsidP="00076392">
            <w:pPr>
              <w:rPr>
                <w:b/>
                <w:sz w:val="18"/>
                <w:szCs w:val="18"/>
              </w:rPr>
            </w:pPr>
            <w:r w:rsidRPr="00F52653">
              <w:rPr>
                <w:b/>
                <w:sz w:val="18"/>
                <w:szCs w:val="18"/>
              </w:rPr>
              <w:t>HTML/Web Design</w:t>
            </w:r>
          </w:p>
          <w:p w14:paraId="2C98E150" w14:textId="77777777" w:rsidR="00255750" w:rsidRDefault="00255750" w:rsidP="00076392">
            <w:pPr>
              <w:rPr>
                <w:sz w:val="18"/>
                <w:szCs w:val="18"/>
              </w:rPr>
            </w:pPr>
          </w:p>
          <w:p w14:paraId="00088525" w14:textId="77777777" w:rsidR="00255750" w:rsidRPr="00F52653" w:rsidRDefault="00255750" w:rsidP="00076392">
            <w:pPr>
              <w:rPr>
                <w:b/>
                <w:sz w:val="18"/>
                <w:szCs w:val="18"/>
              </w:rPr>
            </w:pPr>
            <w:r w:rsidRPr="00F52653">
              <w:rPr>
                <w:b/>
                <w:sz w:val="18"/>
                <w:szCs w:val="18"/>
              </w:rPr>
              <w:t>Digital Resilience</w:t>
            </w:r>
          </w:p>
          <w:p w14:paraId="61E89011" w14:textId="77777777" w:rsidR="00255750" w:rsidRDefault="00255750" w:rsidP="00076392">
            <w:pPr>
              <w:rPr>
                <w:sz w:val="18"/>
                <w:szCs w:val="18"/>
              </w:rPr>
            </w:pPr>
          </w:p>
          <w:p w14:paraId="31EBBBC9" w14:textId="77777777" w:rsidR="00255750" w:rsidRDefault="00255750" w:rsidP="00076392">
            <w:pPr>
              <w:rPr>
                <w:sz w:val="18"/>
                <w:szCs w:val="18"/>
              </w:rPr>
            </w:pPr>
            <w:r w:rsidRPr="00F52653">
              <w:rPr>
                <w:b/>
                <w:sz w:val="18"/>
                <w:szCs w:val="18"/>
              </w:rPr>
              <w:t xml:space="preserve">AI </w:t>
            </w:r>
            <w:r>
              <w:rPr>
                <w:sz w:val="18"/>
                <w:szCs w:val="18"/>
              </w:rPr>
              <w:t xml:space="preserve">– application </w:t>
            </w:r>
            <w:r w:rsidR="00457DED">
              <w:rPr>
                <w:sz w:val="18"/>
                <w:szCs w:val="18"/>
              </w:rPr>
              <w:t>in careers, e.g. M</w:t>
            </w:r>
            <w:r>
              <w:rPr>
                <w:sz w:val="18"/>
                <w:szCs w:val="18"/>
              </w:rPr>
              <w:t>edicine</w:t>
            </w:r>
            <w:r w:rsidR="00457DED">
              <w:rPr>
                <w:sz w:val="18"/>
                <w:szCs w:val="18"/>
              </w:rPr>
              <w:t xml:space="preserve">, Law </w:t>
            </w:r>
          </w:p>
          <w:p w14:paraId="3B8FECCE" w14:textId="77777777" w:rsidR="001909AA" w:rsidRDefault="001909AA" w:rsidP="00076392">
            <w:pPr>
              <w:rPr>
                <w:sz w:val="18"/>
                <w:szCs w:val="18"/>
              </w:rPr>
            </w:pPr>
          </w:p>
          <w:p w14:paraId="1B7C6C10" w14:textId="77777777" w:rsidR="001909AA" w:rsidRDefault="00255750" w:rsidP="00076392">
            <w:pPr>
              <w:rPr>
                <w:sz w:val="18"/>
                <w:szCs w:val="18"/>
              </w:rPr>
            </w:pPr>
            <w:r w:rsidRPr="00F52653">
              <w:rPr>
                <w:b/>
                <w:sz w:val="18"/>
                <w:szCs w:val="18"/>
              </w:rPr>
              <w:t>Social Enterprise</w:t>
            </w:r>
            <w:r w:rsidR="008D2A60">
              <w:rPr>
                <w:sz w:val="18"/>
                <w:szCs w:val="18"/>
              </w:rPr>
              <w:t xml:space="preserve"> – an introduction to </w:t>
            </w:r>
            <w:r w:rsidR="00037CF7">
              <w:rPr>
                <w:sz w:val="18"/>
                <w:szCs w:val="18"/>
              </w:rPr>
              <w:t>Social Enterprise, example businesses and associated skills</w:t>
            </w:r>
          </w:p>
          <w:p w14:paraId="0F4A5165" w14:textId="77777777" w:rsidR="001909AA" w:rsidRDefault="001909AA" w:rsidP="00076392">
            <w:pPr>
              <w:rPr>
                <w:sz w:val="18"/>
                <w:szCs w:val="18"/>
              </w:rPr>
            </w:pPr>
          </w:p>
          <w:p w14:paraId="31215048" w14:textId="77777777" w:rsidR="001909AA" w:rsidRDefault="00CC5434" w:rsidP="00076392">
            <w:pPr>
              <w:rPr>
                <w:b/>
                <w:sz w:val="24"/>
                <w:szCs w:val="24"/>
              </w:rPr>
            </w:pPr>
            <w:r w:rsidRPr="00CC5434">
              <w:rPr>
                <w:b/>
                <w:sz w:val="24"/>
                <w:szCs w:val="24"/>
              </w:rPr>
              <w:t xml:space="preserve">GATSBY: </w:t>
            </w:r>
            <w:r w:rsidR="00E87B48">
              <w:rPr>
                <w:b/>
                <w:sz w:val="24"/>
                <w:szCs w:val="24"/>
              </w:rPr>
              <w:t>2,4,</w:t>
            </w:r>
            <w:r w:rsidRPr="00CC5434">
              <w:rPr>
                <w:b/>
                <w:sz w:val="24"/>
                <w:szCs w:val="24"/>
              </w:rPr>
              <w:t>5</w:t>
            </w:r>
          </w:p>
          <w:p w14:paraId="6611A3A9" w14:textId="77777777" w:rsidR="00506E17" w:rsidRDefault="00496162" w:rsidP="00076392">
            <w:pPr>
              <w:rPr>
                <w:b/>
                <w:sz w:val="24"/>
                <w:szCs w:val="24"/>
              </w:rPr>
            </w:pPr>
            <w:r>
              <w:rPr>
                <w:b/>
                <w:sz w:val="24"/>
                <w:szCs w:val="24"/>
              </w:rPr>
              <w:t>CDI Careers FW</w:t>
            </w:r>
            <w:r w:rsidR="00506E17">
              <w:rPr>
                <w:b/>
                <w:sz w:val="24"/>
                <w:szCs w:val="24"/>
              </w:rPr>
              <w:t>: 4</w:t>
            </w:r>
            <w:r w:rsidR="00E141C7">
              <w:rPr>
                <w:b/>
                <w:sz w:val="24"/>
                <w:szCs w:val="24"/>
              </w:rPr>
              <w:t>,6,7</w:t>
            </w:r>
          </w:p>
          <w:p w14:paraId="4DC06B80" w14:textId="77777777" w:rsidR="00F200D7" w:rsidRPr="00CC5434" w:rsidRDefault="00F200D7" w:rsidP="00076392">
            <w:pPr>
              <w:rPr>
                <w:b/>
                <w:sz w:val="24"/>
                <w:szCs w:val="24"/>
              </w:rPr>
            </w:pPr>
            <w:r>
              <w:rPr>
                <w:b/>
                <w:sz w:val="24"/>
                <w:szCs w:val="24"/>
              </w:rPr>
              <w:t>CDI Career Development FW:</w:t>
            </w:r>
            <w:r w:rsidR="00864389">
              <w:rPr>
                <w:b/>
                <w:sz w:val="24"/>
                <w:szCs w:val="24"/>
              </w:rPr>
              <w:t xml:space="preserve"> </w:t>
            </w:r>
            <w:r w:rsidR="00BA31A2">
              <w:rPr>
                <w:b/>
                <w:sz w:val="24"/>
                <w:szCs w:val="24"/>
              </w:rPr>
              <w:t>3,6</w:t>
            </w:r>
          </w:p>
        </w:tc>
        <w:tc>
          <w:tcPr>
            <w:tcW w:w="5103" w:type="dxa"/>
            <w:shd w:val="clear" w:color="auto" w:fill="E5DFEC" w:themeFill="accent4" w:themeFillTint="33"/>
          </w:tcPr>
          <w:p w14:paraId="69E8F6EC" w14:textId="77777777" w:rsidR="00C65671" w:rsidRDefault="00B23EA8" w:rsidP="00076392">
            <w:pPr>
              <w:rPr>
                <w:sz w:val="18"/>
                <w:szCs w:val="18"/>
              </w:rPr>
            </w:pPr>
            <w:r>
              <w:rPr>
                <w:b/>
                <w:i/>
                <w:sz w:val="18"/>
                <w:szCs w:val="18"/>
              </w:rPr>
              <w:t>STEM</w:t>
            </w:r>
            <w:r w:rsidR="00037CF7">
              <w:rPr>
                <w:b/>
                <w:i/>
                <w:sz w:val="18"/>
                <w:szCs w:val="18"/>
              </w:rPr>
              <w:t xml:space="preserve"> </w:t>
            </w:r>
            <w:r w:rsidR="00DA4E40">
              <w:rPr>
                <w:b/>
                <w:i/>
                <w:sz w:val="18"/>
                <w:szCs w:val="18"/>
              </w:rPr>
              <w:t>Enterprise D</w:t>
            </w:r>
            <w:r w:rsidR="00C65671" w:rsidRPr="001825DE">
              <w:rPr>
                <w:b/>
                <w:i/>
                <w:sz w:val="18"/>
                <w:szCs w:val="18"/>
              </w:rPr>
              <w:t>ay</w:t>
            </w:r>
            <w:r w:rsidR="00C65671">
              <w:rPr>
                <w:sz w:val="18"/>
                <w:szCs w:val="18"/>
              </w:rPr>
              <w:t xml:space="preserve"> – challenging stereotypes of a range of STEM careers in the engineering sector. Coverage of average salaries for a range of jobs so pupils can obtain a realistic idea of how much different jobs pay. Labour market information about STEM careers.</w:t>
            </w:r>
            <w:r>
              <w:rPr>
                <w:sz w:val="18"/>
                <w:szCs w:val="18"/>
              </w:rPr>
              <w:t xml:space="preserve"> </w:t>
            </w:r>
          </w:p>
          <w:p w14:paraId="2955AB61" w14:textId="77777777" w:rsidR="00C65671" w:rsidRDefault="00C65671" w:rsidP="00076392">
            <w:pPr>
              <w:rPr>
                <w:sz w:val="18"/>
                <w:szCs w:val="18"/>
              </w:rPr>
            </w:pPr>
          </w:p>
          <w:p w14:paraId="569C7470" w14:textId="77777777" w:rsidR="00C65671" w:rsidRDefault="00C65671" w:rsidP="00076392">
            <w:pPr>
              <w:rPr>
                <w:sz w:val="18"/>
                <w:szCs w:val="18"/>
              </w:rPr>
            </w:pPr>
            <w:r w:rsidRPr="00C65671">
              <w:rPr>
                <w:b/>
                <w:sz w:val="18"/>
                <w:szCs w:val="18"/>
              </w:rPr>
              <w:t>IBM Blue Fusion</w:t>
            </w:r>
            <w:r w:rsidR="0002589D">
              <w:rPr>
                <w:sz w:val="18"/>
                <w:szCs w:val="18"/>
              </w:rPr>
              <w:t>. Year 8 girls attend a two-</w:t>
            </w:r>
            <w:r w:rsidR="00B23EA8">
              <w:rPr>
                <w:sz w:val="18"/>
                <w:szCs w:val="18"/>
              </w:rPr>
              <w:t xml:space="preserve">day event at IBM </w:t>
            </w:r>
            <w:r>
              <w:rPr>
                <w:sz w:val="18"/>
                <w:szCs w:val="18"/>
              </w:rPr>
              <w:t xml:space="preserve">to work in mixed school groups developing an IT solution to a real world problem. </w:t>
            </w:r>
          </w:p>
          <w:p w14:paraId="4B2BE279" w14:textId="77777777" w:rsidR="001909AA" w:rsidRDefault="001909AA" w:rsidP="00076392">
            <w:pPr>
              <w:rPr>
                <w:sz w:val="18"/>
                <w:szCs w:val="18"/>
              </w:rPr>
            </w:pPr>
          </w:p>
          <w:p w14:paraId="6D9C2A79" w14:textId="77777777" w:rsidR="00457DED" w:rsidRDefault="00457DED" w:rsidP="00457DED">
            <w:pPr>
              <w:rPr>
                <w:b/>
                <w:sz w:val="18"/>
                <w:szCs w:val="18"/>
              </w:rPr>
            </w:pPr>
            <w:r>
              <w:rPr>
                <w:b/>
                <w:sz w:val="18"/>
                <w:szCs w:val="18"/>
              </w:rPr>
              <w:t>1:1 Careers Interviews for targeted/vulnerable pupils</w:t>
            </w:r>
          </w:p>
          <w:p w14:paraId="1B166117" w14:textId="77777777" w:rsidR="00457DED" w:rsidRDefault="00457DED" w:rsidP="00076392">
            <w:pPr>
              <w:rPr>
                <w:sz w:val="18"/>
                <w:szCs w:val="18"/>
              </w:rPr>
            </w:pPr>
          </w:p>
          <w:p w14:paraId="44977005" w14:textId="77777777" w:rsidR="00E62873" w:rsidRPr="0000162B" w:rsidRDefault="0000162B" w:rsidP="00E62873">
            <w:pPr>
              <w:rPr>
                <w:b/>
                <w:sz w:val="18"/>
                <w:szCs w:val="18"/>
              </w:rPr>
            </w:pPr>
            <w:r>
              <w:rPr>
                <w:b/>
                <w:sz w:val="18"/>
                <w:szCs w:val="18"/>
              </w:rPr>
              <w:t>Sparsholt College Futures STEM Fair</w:t>
            </w:r>
          </w:p>
          <w:p w14:paraId="00B1404B" w14:textId="77777777" w:rsidR="009A298A" w:rsidRDefault="009A298A" w:rsidP="00076392">
            <w:pPr>
              <w:rPr>
                <w:b/>
                <w:sz w:val="24"/>
                <w:szCs w:val="24"/>
              </w:rPr>
            </w:pPr>
          </w:p>
          <w:p w14:paraId="2AFC33DF" w14:textId="77777777" w:rsidR="009A298A" w:rsidRDefault="009A298A" w:rsidP="00076392">
            <w:pPr>
              <w:rPr>
                <w:b/>
                <w:sz w:val="24"/>
                <w:szCs w:val="24"/>
              </w:rPr>
            </w:pPr>
          </w:p>
          <w:p w14:paraId="285EB573" w14:textId="77777777" w:rsidR="009A298A" w:rsidRDefault="009A298A" w:rsidP="00076392">
            <w:pPr>
              <w:rPr>
                <w:b/>
                <w:sz w:val="24"/>
                <w:szCs w:val="24"/>
              </w:rPr>
            </w:pPr>
          </w:p>
          <w:p w14:paraId="5463CE09" w14:textId="77777777" w:rsidR="001909AA" w:rsidRDefault="00E87B48" w:rsidP="00076392">
            <w:pPr>
              <w:rPr>
                <w:b/>
                <w:sz w:val="24"/>
                <w:szCs w:val="24"/>
              </w:rPr>
            </w:pPr>
            <w:r>
              <w:rPr>
                <w:b/>
                <w:sz w:val="24"/>
                <w:szCs w:val="24"/>
              </w:rPr>
              <w:t>GATSBY: 2,3,4,5,6,</w:t>
            </w:r>
            <w:r w:rsidR="00CC5434" w:rsidRPr="00CC5434">
              <w:rPr>
                <w:b/>
                <w:sz w:val="24"/>
                <w:szCs w:val="24"/>
              </w:rPr>
              <w:t>7</w:t>
            </w:r>
          </w:p>
          <w:p w14:paraId="13E41BE2" w14:textId="77777777" w:rsidR="00E141C7" w:rsidRDefault="00496162" w:rsidP="00076392">
            <w:pPr>
              <w:rPr>
                <w:b/>
                <w:sz w:val="24"/>
                <w:szCs w:val="24"/>
              </w:rPr>
            </w:pPr>
            <w:r>
              <w:rPr>
                <w:b/>
                <w:sz w:val="24"/>
                <w:szCs w:val="24"/>
              </w:rPr>
              <w:t>CDI Careers FW</w:t>
            </w:r>
            <w:r w:rsidR="00E141C7">
              <w:rPr>
                <w:b/>
                <w:sz w:val="24"/>
                <w:szCs w:val="24"/>
              </w:rPr>
              <w:t>: 4,6,7,8,</w:t>
            </w:r>
            <w:r w:rsidR="00DD6522">
              <w:rPr>
                <w:b/>
                <w:sz w:val="24"/>
                <w:szCs w:val="24"/>
              </w:rPr>
              <w:t>12,</w:t>
            </w:r>
            <w:r w:rsidR="00E141C7">
              <w:rPr>
                <w:b/>
                <w:sz w:val="24"/>
                <w:szCs w:val="24"/>
              </w:rPr>
              <w:t>14</w:t>
            </w:r>
          </w:p>
          <w:p w14:paraId="310E5869" w14:textId="77777777" w:rsidR="00F200D7" w:rsidRPr="00CC5434" w:rsidRDefault="00F200D7" w:rsidP="00076392">
            <w:pPr>
              <w:rPr>
                <w:b/>
                <w:sz w:val="24"/>
                <w:szCs w:val="24"/>
              </w:rPr>
            </w:pPr>
            <w:r>
              <w:rPr>
                <w:b/>
                <w:sz w:val="24"/>
                <w:szCs w:val="24"/>
              </w:rPr>
              <w:t>CDI Career Development FW:</w:t>
            </w:r>
            <w:r w:rsidR="00BA31A2">
              <w:rPr>
                <w:b/>
                <w:sz w:val="24"/>
                <w:szCs w:val="24"/>
              </w:rPr>
              <w:t xml:space="preserve"> 1,2,3,4,6</w:t>
            </w:r>
          </w:p>
        </w:tc>
        <w:tc>
          <w:tcPr>
            <w:tcW w:w="5103" w:type="dxa"/>
            <w:shd w:val="clear" w:color="auto" w:fill="DAEEF3" w:themeFill="accent5" w:themeFillTint="33"/>
          </w:tcPr>
          <w:p w14:paraId="0E628D8A" w14:textId="77777777" w:rsidR="00C65671" w:rsidRPr="00C52E2E" w:rsidRDefault="00DA4E40" w:rsidP="00076392">
            <w:pPr>
              <w:rPr>
                <w:sz w:val="18"/>
                <w:szCs w:val="18"/>
              </w:rPr>
            </w:pPr>
            <w:r>
              <w:rPr>
                <w:b/>
                <w:i/>
                <w:sz w:val="18"/>
                <w:szCs w:val="18"/>
              </w:rPr>
              <w:t>Enterprise D</w:t>
            </w:r>
            <w:r w:rsidR="00C65671" w:rsidRPr="001825DE">
              <w:rPr>
                <w:b/>
                <w:i/>
                <w:sz w:val="18"/>
                <w:szCs w:val="18"/>
              </w:rPr>
              <w:t>ay</w:t>
            </w:r>
            <w:r w:rsidR="00C65671" w:rsidRPr="00C52E2E">
              <w:rPr>
                <w:sz w:val="18"/>
                <w:szCs w:val="18"/>
              </w:rPr>
              <w:t xml:space="preserve"> – </w:t>
            </w:r>
            <w:r w:rsidR="00C65671">
              <w:rPr>
                <w:sz w:val="18"/>
                <w:szCs w:val="18"/>
              </w:rPr>
              <w:t>Pupil</w:t>
            </w:r>
            <w:r w:rsidR="00C65671" w:rsidRPr="00C52E2E">
              <w:rPr>
                <w:sz w:val="18"/>
                <w:szCs w:val="18"/>
              </w:rPr>
              <w:t>s work in groups to</w:t>
            </w:r>
            <w:r w:rsidR="00C65671">
              <w:rPr>
                <w:sz w:val="18"/>
                <w:szCs w:val="18"/>
              </w:rPr>
              <w:t xml:space="preserve"> develop a prototype of the next </w:t>
            </w:r>
            <w:r w:rsidR="00C65671" w:rsidRPr="005C37B4">
              <w:rPr>
                <w:b/>
                <w:sz w:val="18"/>
                <w:szCs w:val="18"/>
              </w:rPr>
              <w:t>Land Rover BAR</w:t>
            </w:r>
            <w:r w:rsidR="00C65671">
              <w:rPr>
                <w:sz w:val="18"/>
                <w:szCs w:val="18"/>
              </w:rPr>
              <w:t xml:space="preserve"> Round the World yacht and related accessories. Case study is linked to real life problems to be solved using </w:t>
            </w:r>
            <w:r w:rsidR="00C65671" w:rsidRPr="005C37B4">
              <w:rPr>
                <w:b/>
                <w:sz w:val="18"/>
                <w:szCs w:val="18"/>
              </w:rPr>
              <w:t>STEM knowledge</w:t>
            </w:r>
            <w:r w:rsidR="00C65671">
              <w:rPr>
                <w:sz w:val="18"/>
                <w:szCs w:val="18"/>
              </w:rPr>
              <w:t>. This activity d</w:t>
            </w:r>
            <w:r w:rsidR="00C65671" w:rsidRPr="00C52E2E">
              <w:rPr>
                <w:sz w:val="18"/>
                <w:szCs w:val="18"/>
              </w:rPr>
              <w:t>evelops</w:t>
            </w:r>
            <w:r w:rsidR="00C65671">
              <w:rPr>
                <w:sz w:val="18"/>
                <w:szCs w:val="18"/>
              </w:rPr>
              <w:t xml:space="preserve"> problem solving, numeracy and creativity. In advance of this STEM ambassadors from each tutor group attend a preliminary workshop at Land Rover BAR in Portsmouth, informing their tutor groups of key findings at the start of the enterprise day.</w:t>
            </w:r>
          </w:p>
          <w:p w14:paraId="75DC8EFE" w14:textId="77777777" w:rsidR="00C65671" w:rsidRDefault="00C65671" w:rsidP="00076392">
            <w:pPr>
              <w:rPr>
                <w:sz w:val="18"/>
                <w:szCs w:val="18"/>
              </w:rPr>
            </w:pPr>
          </w:p>
          <w:p w14:paraId="29669864" w14:textId="77777777" w:rsidR="00C65671" w:rsidRDefault="00C65671" w:rsidP="00C65671">
            <w:pPr>
              <w:rPr>
                <w:sz w:val="18"/>
                <w:szCs w:val="18"/>
              </w:rPr>
            </w:pPr>
            <w:r w:rsidRPr="0002589D">
              <w:rPr>
                <w:b/>
                <w:sz w:val="18"/>
                <w:szCs w:val="18"/>
              </w:rPr>
              <w:t>Project Fresh Face</w:t>
            </w:r>
            <w:r w:rsidR="00F52653">
              <w:rPr>
                <w:b/>
                <w:sz w:val="18"/>
                <w:szCs w:val="18"/>
              </w:rPr>
              <w:t xml:space="preserve">: </w:t>
            </w:r>
            <w:r w:rsidR="00F52653">
              <w:rPr>
                <w:sz w:val="18"/>
                <w:szCs w:val="18"/>
              </w:rPr>
              <w:t>pupils develop new clothing</w:t>
            </w:r>
            <w:r>
              <w:rPr>
                <w:sz w:val="18"/>
                <w:szCs w:val="18"/>
              </w:rPr>
              <w:t xml:space="preserve"> design</w:t>
            </w:r>
            <w:r w:rsidR="00F52653">
              <w:rPr>
                <w:sz w:val="18"/>
                <w:szCs w:val="18"/>
              </w:rPr>
              <w:t>s</w:t>
            </w:r>
            <w:r>
              <w:rPr>
                <w:sz w:val="18"/>
                <w:szCs w:val="18"/>
              </w:rPr>
              <w:t xml:space="preserve"> for Fat Face customers. These are presented to a Fat Face representative for possible advancement to the semi-final of the competition.</w:t>
            </w:r>
          </w:p>
          <w:p w14:paraId="5FF10061" w14:textId="77777777" w:rsidR="001909AA" w:rsidRDefault="001909AA" w:rsidP="00C65671">
            <w:pPr>
              <w:rPr>
                <w:sz w:val="18"/>
                <w:szCs w:val="18"/>
              </w:rPr>
            </w:pPr>
          </w:p>
          <w:p w14:paraId="3BA87117" w14:textId="77777777" w:rsidR="00CE299C" w:rsidRDefault="00CE299C" w:rsidP="00C65671">
            <w:pPr>
              <w:rPr>
                <w:b/>
                <w:sz w:val="24"/>
                <w:szCs w:val="24"/>
              </w:rPr>
            </w:pPr>
          </w:p>
          <w:p w14:paraId="48074FC1" w14:textId="77777777" w:rsidR="00CE299C" w:rsidRDefault="00CE299C" w:rsidP="00C65671">
            <w:pPr>
              <w:rPr>
                <w:b/>
                <w:sz w:val="24"/>
                <w:szCs w:val="24"/>
              </w:rPr>
            </w:pPr>
          </w:p>
          <w:p w14:paraId="5B8B7521" w14:textId="77777777" w:rsidR="00CE299C" w:rsidRDefault="00CE299C" w:rsidP="00C65671">
            <w:pPr>
              <w:rPr>
                <w:b/>
                <w:sz w:val="24"/>
                <w:szCs w:val="24"/>
              </w:rPr>
            </w:pPr>
          </w:p>
          <w:p w14:paraId="101960E9" w14:textId="77777777" w:rsidR="001909AA" w:rsidRDefault="00E87B48" w:rsidP="00C65671">
            <w:pPr>
              <w:rPr>
                <w:b/>
                <w:sz w:val="24"/>
                <w:szCs w:val="24"/>
              </w:rPr>
            </w:pPr>
            <w:r>
              <w:rPr>
                <w:b/>
                <w:sz w:val="24"/>
                <w:szCs w:val="24"/>
              </w:rPr>
              <w:t>GATSBY: 2,4,5,</w:t>
            </w:r>
            <w:r w:rsidR="00CC5434" w:rsidRPr="00CC5434">
              <w:rPr>
                <w:b/>
                <w:sz w:val="24"/>
                <w:szCs w:val="24"/>
              </w:rPr>
              <w:t>6</w:t>
            </w:r>
          </w:p>
          <w:p w14:paraId="38A79007" w14:textId="77777777" w:rsidR="00E141C7" w:rsidRDefault="00496162" w:rsidP="00C65671">
            <w:pPr>
              <w:rPr>
                <w:b/>
                <w:sz w:val="24"/>
                <w:szCs w:val="24"/>
              </w:rPr>
            </w:pPr>
            <w:r>
              <w:rPr>
                <w:b/>
                <w:sz w:val="24"/>
                <w:szCs w:val="24"/>
              </w:rPr>
              <w:t>CDI Careers FW</w:t>
            </w:r>
            <w:r w:rsidR="00E141C7">
              <w:rPr>
                <w:b/>
                <w:sz w:val="24"/>
                <w:szCs w:val="24"/>
              </w:rPr>
              <w:t>: 1,4,5,6,7,10</w:t>
            </w:r>
            <w:r w:rsidR="00DD6522">
              <w:rPr>
                <w:b/>
                <w:sz w:val="24"/>
                <w:szCs w:val="24"/>
              </w:rPr>
              <w:t>,12</w:t>
            </w:r>
          </w:p>
          <w:p w14:paraId="0F4D3E07" w14:textId="77777777" w:rsidR="00F200D7" w:rsidRPr="00CC5434" w:rsidRDefault="00F200D7" w:rsidP="00C65671">
            <w:pPr>
              <w:rPr>
                <w:b/>
                <w:sz w:val="24"/>
                <w:szCs w:val="24"/>
              </w:rPr>
            </w:pPr>
            <w:r>
              <w:rPr>
                <w:b/>
                <w:sz w:val="24"/>
                <w:szCs w:val="24"/>
              </w:rPr>
              <w:t>CDI Career Development FW:</w:t>
            </w:r>
            <w:r w:rsidR="00BA31A2">
              <w:rPr>
                <w:b/>
                <w:sz w:val="24"/>
                <w:szCs w:val="24"/>
              </w:rPr>
              <w:t xml:space="preserve"> 1,2,3,4,6</w:t>
            </w:r>
          </w:p>
        </w:tc>
        <w:tc>
          <w:tcPr>
            <w:tcW w:w="5386" w:type="dxa"/>
            <w:shd w:val="clear" w:color="auto" w:fill="FDE9D9" w:themeFill="accent6" w:themeFillTint="33"/>
          </w:tcPr>
          <w:p w14:paraId="21515216" w14:textId="77777777" w:rsidR="00C65671" w:rsidRDefault="00DA4E40" w:rsidP="00FD44D6">
            <w:pPr>
              <w:rPr>
                <w:sz w:val="18"/>
                <w:szCs w:val="18"/>
              </w:rPr>
            </w:pPr>
            <w:r>
              <w:rPr>
                <w:b/>
                <w:sz w:val="18"/>
                <w:szCs w:val="18"/>
              </w:rPr>
              <w:t>Discrimination in the W</w:t>
            </w:r>
            <w:r w:rsidR="00C65671" w:rsidRPr="001825DE">
              <w:rPr>
                <w:b/>
                <w:sz w:val="18"/>
                <w:szCs w:val="18"/>
              </w:rPr>
              <w:t>orkplace</w:t>
            </w:r>
            <w:r w:rsidR="00C65671">
              <w:rPr>
                <w:sz w:val="18"/>
                <w:szCs w:val="18"/>
              </w:rPr>
              <w:t xml:space="preserve"> and the need to embrace diversity.</w:t>
            </w:r>
          </w:p>
          <w:p w14:paraId="47C6CAAB" w14:textId="77777777" w:rsidR="00C65671" w:rsidRDefault="00C65671" w:rsidP="00FD44D6">
            <w:pPr>
              <w:rPr>
                <w:sz w:val="18"/>
                <w:szCs w:val="18"/>
              </w:rPr>
            </w:pPr>
          </w:p>
          <w:p w14:paraId="3059D033" w14:textId="77777777" w:rsidR="001909AA" w:rsidRDefault="00B23EA8" w:rsidP="00CF3DFF">
            <w:pPr>
              <w:rPr>
                <w:i/>
                <w:sz w:val="18"/>
                <w:szCs w:val="18"/>
              </w:rPr>
            </w:pPr>
            <w:r>
              <w:rPr>
                <w:i/>
                <w:sz w:val="18"/>
                <w:szCs w:val="18"/>
              </w:rPr>
              <w:t>Use of Careers Companion Website to investigate potential careers and their associated qualification and skill requirements</w:t>
            </w:r>
          </w:p>
          <w:p w14:paraId="0094F259" w14:textId="77777777" w:rsidR="00B23EA8" w:rsidRDefault="00B23EA8" w:rsidP="00CF3DFF">
            <w:pPr>
              <w:rPr>
                <w:i/>
                <w:sz w:val="18"/>
                <w:szCs w:val="18"/>
              </w:rPr>
            </w:pPr>
          </w:p>
          <w:p w14:paraId="6D21EE30" w14:textId="77777777" w:rsidR="00B23EA8" w:rsidRDefault="00B23EA8" w:rsidP="00CF3DFF">
            <w:pPr>
              <w:rPr>
                <w:i/>
                <w:sz w:val="18"/>
                <w:szCs w:val="18"/>
              </w:rPr>
            </w:pPr>
            <w:r w:rsidRPr="00F52653">
              <w:rPr>
                <w:b/>
                <w:i/>
                <w:sz w:val="18"/>
                <w:szCs w:val="18"/>
              </w:rPr>
              <w:t>Essential Skills</w:t>
            </w:r>
            <w:r>
              <w:rPr>
                <w:i/>
                <w:sz w:val="18"/>
                <w:szCs w:val="18"/>
              </w:rPr>
              <w:t>: audit of development</w:t>
            </w:r>
          </w:p>
          <w:p w14:paraId="49BB8792" w14:textId="77777777" w:rsidR="001909AA" w:rsidRDefault="001909AA" w:rsidP="00CF3DFF">
            <w:pPr>
              <w:rPr>
                <w:i/>
                <w:sz w:val="18"/>
                <w:szCs w:val="18"/>
              </w:rPr>
            </w:pPr>
          </w:p>
          <w:p w14:paraId="3A4CD337" w14:textId="77777777" w:rsidR="001909AA" w:rsidRDefault="001909AA" w:rsidP="00CF3DFF">
            <w:pPr>
              <w:rPr>
                <w:i/>
                <w:sz w:val="18"/>
                <w:szCs w:val="18"/>
              </w:rPr>
            </w:pPr>
          </w:p>
          <w:p w14:paraId="304FC364" w14:textId="77777777" w:rsidR="001909AA" w:rsidRDefault="001909AA" w:rsidP="00CF3DFF">
            <w:pPr>
              <w:rPr>
                <w:i/>
                <w:sz w:val="18"/>
                <w:szCs w:val="18"/>
              </w:rPr>
            </w:pPr>
          </w:p>
          <w:p w14:paraId="7F07A812" w14:textId="77777777" w:rsidR="001909AA" w:rsidRDefault="001909AA" w:rsidP="00CF3DFF">
            <w:pPr>
              <w:rPr>
                <w:i/>
                <w:sz w:val="18"/>
                <w:szCs w:val="18"/>
              </w:rPr>
            </w:pPr>
          </w:p>
          <w:p w14:paraId="63C7A516" w14:textId="77777777" w:rsidR="001909AA" w:rsidRDefault="001909AA" w:rsidP="00CF3DFF">
            <w:pPr>
              <w:rPr>
                <w:i/>
                <w:sz w:val="18"/>
                <w:szCs w:val="18"/>
              </w:rPr>
            </w:pPr>
          </w:p>
          <w:p w14:paraId="7D152238" w14:textId="77777777" w:rsidR="001909AA" w:rsidRDefault="001909AA" w:rsidP="00CF3DFF">
            <w:pPr>
              <w:rPr>
                <w:i/>
                <w:sz w:val="18"/>
                <w:szCs w:val="18"/>
              </w:rPr>
            </w:pPr>
          </w:p>
          <w:p w14:paraId="2ECEA765" w14:textId="77777777" w:rsidR="001909AA" w:rsidRDefault="001909AA" w:rsidP="00CF3DFF">
            <w:pPr>
              <w:rPr>
                <w:i/>
                <w:sz w:val="18"/>
                <w:szCs w:val="18"/>
              </w:rPr>
            </w:pPr>
          </w:p>
          <w:p w14:paraId="48F89AA4" w14:textId="77777777" w:rsidR="00CE299C" w:rsidRDefault="00CE299C" w:rsidP="00CF3DFF">
            <w:pPr>
              <w:rPr>
                <w:b/>
                <w:sz w:val="24"/>
                <w:szCs w:val="24"/>
              </w:rPr>
            </w:pPr>
          </w:p>
          <w:p w14:paraId="04517453" w14:textId="77777777" w:rsidR="00CE299C" w:rsidRDefault="00CE299C" w:rsidP="00CF3DFF">
            <w:pPr>
              <w:rPr>
                <w:b/>
                <w:sz w:val="24"/>
                <w:szCs w:val="24"/>
              </w:rPr>
            </w:pPr>
          </w:p>
          <w:p w14:paraId="43E85976" w14:textId="77777777" w:rsidR="00CE299C" w:rsidRDefault="00CE299C" w:rsidP="00CF3DFF">
            <w:pPr>
              <w:rPr>
                <w:b/>
                <w:sz w:val="24"/>
                <w:szCs w:val="24"/>
              </w:rPr>
            </w:pPr>
          </w:p>
          <w:p w14:paraId="43BCDE61" w14:textId="77777777" w:rsidR="001909AA" w:rsidRDefault="00CC5434" w:rsidP="00CF3DFF">
            <w:pPr>
              <w:rPr>
                <w:b/>
                <w:sz w:val="24"/>
                <w:szCs w:val="24"/>
              </w:rPr>
            </w:pPr>
            <w:r w:rsidRPr="00CC5434">
              <w:rPr>
                <w:b/>
                <w:sz w:val="24"/>
                <w:szCs w:val="24"/>
              </w:rPr>
              <w:t xml:space="preserve">GATSBY: </w:t>
            </w:r>
            <w:r w:rsidR="00E87B48">
              <w:rPr>
                <w:b/>
                <w:sz w:val="24"/>
                <w:szCs w:val="24"/>
              </w:rPr>
              <w:t>2,</w:t>
            </w:r>
            <w:r w:rsidRPr="00CC5434">
              <w:rPr>
                <w:b/>
                <w:sz w:val="24"/>
                <w:szCs w:val="24"/>
              </w:rPr>
              <w:t>5</w:t>
            </w:r>
            <w:r w:rsidR="00E141C7">
              <w:rPr>
                <w:b/>
                <w:sz w:val="24"/>
                <w:szCs w:val="24"/>
              </w:rPr>
              <w:t>,7,8</w:t>
            </w:r>
          </w:p>
          <w:p w14:paraId="3FAC1943" w14:textId="77777777" w:rsidR="00E141C7" w:rsidRDefault="00496162" w:rsidP="00CF3DFF">
            <w:pPr>
              <w:rPr>
                <w:b/>
                <w:sz w:val="24"/>
                <w:szCs w:val="24"/>
              </w:rPr>
            </w:pPr>
            <w:r>
              <w:rPr>
                <w:b/>
                <w:sz w:val="24"/>
                <w:szCs w:val="24"/>
              </w:rPr>
              <w:t>CDI Careers FW</w:t>
            </w:r>
            <w:r w:rsidR="00E141C7">
              <w:rPr>
                <w:b/>
                <w:sz w:val="24"/>
                <w:szCs w:val="24"/>
              </w:rPr>
              <w:t>: 1,</w:t>
            </w:r>
            <w:r w:rsidR="00DD6522">
              <w:rPr>
                <w:b/>
                <w:sz w:val="24"/>
                <w:szCs w:val="24"/>
              </w:rPr>
              <w:t>4,5,6,7,10,13,14</w:t>
            </w:r>
          </w:p>
          <w:p w14:paraId="4851FA01" w14:textId="77777777" w:rsidR="00F200D7" w:rsidRPr="00CC5434" w:rsidRDefault="00F200D7" w:rsidP="00CF3DFF">
            <w:pPr>
              <w:rPr>
                <w:b/>
                <w:sz w:val="24"/>
                <w:szCs w:val="24"/>
              </w:rPr>
            </w:pPr>
            <w:r>
              <w:rPr>
                <w:b/>
                <w:sz w:val="24"/>
                <w:szCs w:val="24"/>
              </w:rPr>
              <w:t>CDI Career Development FW:</w:t>
            </w:r>
            <w:r w:rsidR="00BA31A2">
              <w:rPr>
                <w:b/>
                <w:sz w:val="24"/>
                <w:szCs w:val="24"/>
              </w:rPr>
              <w:t xml:space="preserve"> 1,2,3,4,5,6</w:t>
            </w:r>
          </w:p>
        </w:tc>
      </w:tr>
      <w:tr w:rsidR="00C65671" w:rsidRPr="00B14AEA" w14:paraId="15D67511" w14:textId="77777777" w:rsidTr="00372281">
        <w:trPr>
          <w:jc w:val="center"/>
        </w:trPr>
        <w:tc>
          <w:tcPr>
            <w:tcW w:w="988" w:type="dxa"/>
            <w:shd w:val="clear" w:color="auto" w:fill="F2DBDB" w:themeFill="accent2" w:themeFillTint="33"/>
          </w:tcPr>
          <w:p w14:paraId="2F80B4CA" w14:textId="77777777" w:rsidR="00C65671" w:rsidRPr="005C4966" w:rsidRDefault="00C65671" w:rsidP="00076392">
            <w:pPr>
              <w:rPr>
                <w:b/>
                <w:sz w:val="20"/>
                <w:szCs w:val="20"/>
              </w:rPr>
            </w:pPr>
            <w:r w:rsidRPr="005C4966">
              <w:rPr>
                <w:b/>
                <w:sz w:val="20"/>
                <w:szCs w:val="20"/>
              </w:rPr>
              <w:t>Year 9</w:t>
            </w:r>
          </w:p>
          <w:p w14:paraId="77A47BBA" w14:textId="77777777" w:rsidR="00C65671" w:rsidRPr="005C4966" w:rsidRDefault="00C65671" w:rsidP="009C4C60">
            <w:pPr>
              <w:rPr>
                <w:b/>
                <w:sz w:val="20"/>
                <w:szCs w:val="20"/>
              </w:rPr>
            </w:pPr>
          </w:p>
        </w:tc>
        <w:tc>
          <w:tcPr>
            <w:tcW w:w="4961" w:type="dxa"/>
            <w:shd w:val="clear" w:color="auto" w:fill="EAF1DD" w:themeFill="accent3" w:themeFillTint="33"/>
          </w:tcPr>
          <w:p w14:paraId="7C2B804F" w14:textId="77777777" w:rsidR="00C65671" w:rsidRDefault="00C65671" w:rsidP="00076392">
            <w:pPr>
              <w:rPr>
                <w:sz w:val="18"/>
                <w:szCs w:val="18"/>
              </w:rPr>
            </w:pPr>
            <w:r>
              <w:rPr>
                <w:sz w:val="18"/>
                <w:szCs w:val="18"/>
              </w:rPr>
              <w:t xml:space="preserve">Unit of work to introduce GCSE Business concepts through the </w:t>
            </w:r>
            <w:r w:rsidRPr="001B042F">
              <w:rPr>
                <w:b/>
                <w:sz w:val="18"/>
                <w:szCs w:val="18"/>
              </w:rPr>
              <w:t>Festival</w:t>
            </w:r>
            <w:r>
              <w:rPr>
                <w:sz w:val="18"/>
                <w:szCs w:val="18"/>
              </w:rPr>
              <w:t xml:space="preserve"> planning unit. Pupils come up with concept ideas for a festival, calculate costs and profits and develop a marketing campaign.</w:t>
            </w:r>
          </w:p>
          <w:p w14:paraId="2BE64CB6" w14:textId="77777777" w:rsidR="00C65671" w:rsidRPr="00C660A9" w:rsidRDefault="00C65671" w:rsidP="00076392">
            <w:pPr>
              <w:rPr>
                <w:sz w:val="18"/>
                <w:szCs w:val="18"/>
              </w:rPr>
            </w:pPr>
          </w:p>
          <w:p w14:paraId="3D19BF41" w14:textId="77777777" w:rsidR="00C65671" w:rsidRDefault="00C65671" w:rsidP="00076392">
            <w:pPr>
              <w:rPr>
                <w:sz w:val="18"/>
                <w:szCs w:val="18"/>
              </w:rPr>
            </w:pPr>
            <w:r w:rsidRPr="001825DE">
              <w:rPr>
                <w:b/>
                <w:sz w:val="18"/>
                <w:szCs w:val="18"/>
              </w:rPr>
              <w:t>App development</w:t>
            </w:r>
            <w:r>
              <w:rPr>
                <w:sz w:val="18"/>
                <w:szCs w:val="18"/>
              </w:rPr>
              <w:t xml:space="preserve"> unit in which pupils create an app to solve a simple personal finance problem.</w:t>
            </w:r>
          </w:p>
          <w:p w14:paraId="1FCAF1FD" w14:textId="77777777" w:rsidR="00C65671" w:rsidRDefault="00C65671" w:rsidP="00076392">
            <w:pPr>
              <w:rPr>
                <w:sz w:val="18"/>
                <w:szCs w:val="18"/>
              </w:rPr>
            </w:pPr>
          </w:p>
          <w:p w14:paraId="47B2346D" w14:textId="77777777" w:rsidR="00C65671" w:rsidRDefault="00C65671" w:rsidP="00076392">
            <w:pPr>
              <w:rPr>
                <w:sz w:val="18"/>
                <w:szCs w:val="18"/>
              </w:rPr>
            </w:pPr>
            <w:r w:rsidRPr="001825DE">
              <w:rPr>
                <w:b/>
                <w:sz w:val="18"/>
                <w:szCs w:val="18"/>
              </w:rPr>
              <w:t>Personal finance</w:t>
            </w:r>
            <w:r>
              <w:rPr>
                <w:sz w:val="18"/>
                <w:szCs w:val="18"/>
              </w:rPr>
              <w:t xml:space="preserve"> unit which asks pupils to consider the effect of saving, borrowing and budgeting on their lives in the future. Representatives from the financial sector come in to run short activities with the pupils.</w:t>
            </w:r>
          </w:p>
          <w:p w14:paraId="1A92184F" w14:textId="77777777" w:rsidR="00C65671" w:rsidRDefault="00C65671" w:rsidP="00076392">
            <w:pPr>
              <w:rPr>
                <w:sz w:val="18"/>
                <w:szCs w:val="18"/>
              </w:rPr>
            </w:pPr>
          </w:p>
          <w:p w14:paraId="71BB58F3" w14:textId="77777777" w:rsidR="00C65671" w:rsidRDefault="00C65671" w:rsidP="00076392">
            <w:pPr>
              <w:rPr>
                <w:sz w:val="18"/>
                <w:szCs w:val="18"/>
              </w:rPr>
            </w:pPr>
            <w:r>
              <w:rPr>
                <w:sz w:val="18"/>
                <w:szCs w:val="18"/>
              </w:rPr>
              <w:t xml:space="preserve">Enterprise unit where students work in groups to develop ideas for products that could be sold at the </w:t>
            </w:r>
            <w:r w:rsidRPr="00231035">
              <w:rPr>
                <w:b/>
                <w:sz w:val="18"/>
                <w:szCs w:val="18"/>
              </w:rPr>
              <w:t>Summer Fayre.</w:t>
            </w:r>
            <w:r>
              <w:rPr>
                <w:sz w:val="18"/>
                <w:szCs w:val="18"/>
              </w:rPr>
              <w:t xml:space="preserve"> Winning </w:t>
            </w:r>
            <w:r>
              <w:rPr>
                <w:sz w:val="18"/>
                <w:szCs w:val="18"/>
              </w:rPr>
              <w:lastRenderedPageBreak/>
              <w:t>teams in each class have a stall at the fair from which to sell their products.</w:t>
            </w:r>
          </w:p>
          <w:p w14:paraId="3B5062B4" w14:textId="77777777" w:rsidR="00C65671" w:rsidRDefault="00C65671" w:rsidP="00076392">
            <w:pPr>
              <w:rPr>
                <w:sz w:val="18"/>
                <w:szCs w:val="18"/>
              </w:rPr>
            </w:pPr>
          </w:p>
          <w:p w14:paraId="15E77A1F" w14:textId="77777777" w:rsidR="00C65671" w:rsidRDefault="00C65671" w:rsidP="00076392">
            <w:pPr>
              <w:rPr>
                <w:sz w:val="18"/>
                <w:szCs w:val="18"/>
              </w:rPr>
            </w:pPr>
            <w:r>
              <w:rPr>
                <w:sz w:val="18"/>
                <w:szCs w:val="18"/>
              </w:rPr>
              <w:t xml:space="preserve">Coinciding with large production jobs, SKG to run </w:t>
            </w:r>
            <w:proofErr w:type="spellStart"/>
            <w:r w:rsidRPr="00231035">
              <w:rPr>
                <w:b/>
                <w:sz w:val="18"/>
                <w:szCs w:val="18"/>
              </w:rPr>
              <w:t>Eduprint</w:t>
            </w:r>
            <w:proofErr w:type="spellEnd"/>
            <w:r w:rsidRPr="00231035">
              <w:rPr>
                <w:b/>
                <w:sz w:val="18"/>
                <w:szCs w:val="18"/>
              </w:rPr>
              <w:t xml:space="preserve"> masterclasses</w:t>
            </w:r>
            <w:r>
              <w:rPr>
                <w:sz w:val="18"/>
                <w:szCs w:val="18"/>
              </w:rPr>
              <w:t xml:space="preserve"> for specific groups, talking them through the process and getting them involved where possible.</w:t>
            </w:r>
          </w:p>
          <w:p w14:paraId="6C44ABDC" w14:textId="77777777" w:rsidR="00C65671" w:rsidRDefault="00C65671" w:rsidP="00076392">
            <w:pPr>
              <w:rPr>
                <w:sz w:val="18"/>
                <w:szCs w:val="18"/>
              </w:rPr>
            </w:pPr>
          </w:p>
          <w:p w14:paraId="21820465" w14:textId="77777777" w:rsidR="00C65671" w:rsidRDefault="00C65671" w:rsidP="00980B81">
            <w:pPr>
              <w:rPr>
                <w:b/>
                <w:sz w:val="18"/>
                <w:szCs w:val="18"/>
              </w:rPr>
            </w:pPr>
            <w:r>
              <w:rPr>
                <w:sz w:val="18"/>
                <w:szCs w:val="18"/>
              </w:rPr>
              <w:t xml:space="preserve">Introduction to </w:t>
            </w:r>
            <w:r w:rsidRPr="005D3839">
              <w:rPr>
                <w:b/>
                <w:sz w:val="18"/>
                <w:szCs w:val="18"/>
              </w:rPr>
              <w:t>share trading and the financial sector</w:t>
            </w:r>
            <w:r>
              <w:rPr>
                <w:sz w:val="18"/>
                <w:szCs w:val="18"/>
              </w:rPr>
              <w:t xml:space="preserve"> in prepara</w:t>
            </w:r>
            <w:r w:rsidR="001909AA">
              <w:rPr>
                <w:sz w:val="18"/>
                <w:szCs w:val="18"/>
              </w:rPr>
              <w:t>tion for the share trading day.</w:t>
            </w:r>
          </w:p>
          <w:p w14:paraId="13EF58B5" w14:textId="77777777" w:rsidR="001909AA" w:rsidRDefault="001909AA" w:rsidP="00980B81">
            <w:pPr>
              <w:rPr>
                <w:b/>
                <w:sz w:val="18"/>
                <w:szCs w:val="18"/>
              </w:rPr>
            </w:pPr>
          </w:p>
          <w:p w14:paraId="602ACC34" w14:textId="77777777" w:rsidR="008D2A60" w:rsidRPr="008D2A60" w:rsidRDefault="008D2A60" w:rsidP="00980B81">
            <w:pPr>
              <w:rPr>
                <w:sz w:val="18"/>
                <w:szCs w:val="18"/>
              </w:rPr>
            </w:pPr>
            <w:r>
              <w:rPr>
                <w:sz w:val="18"/>
                <w:szCs w:val="18"/>
              </w:rPr>
              <w:t>Digital Resilience</w:t>
            </w:r>
          </w:p>
          <w:p w14:paraId="64E8C66C" w14:textId="77777777" w:rsidR="008D2A60" w:rsidRDefault="008D2A60" w:rsidP="00980B81">
            <w:pPr>
              <w:rPr>
                <w:b/>
                <w:sz w:val="18"/>
                <w:szCs w:val="18"/>
              </w:rPr>
            </w:pPr>
          </w:p>
          <w:p w14:paraId="51110DC7" w14:textId="77777777" w:rsidR="008D2A60" w:rsidRDefault="008D2A60" w:rsidP="00980B81">
            <w:pPr>
              <w:rPr>
                <w:b/>
                <w:sz w:val="18"/>
                <w:szCs w:val="18"/>
              </w:rPr>
            </w:pPr>
            <w:r>
              <w:rPr>
                <w:b/>
                <w:sz w:val="18"/>
                <w:szCs w:val="18"/>
              </w:rPr>
              <w:t>BIMA Digital Media Challenge</w:t>
            </w:r>
          </w:p>
          <w:p w14:paraId="164A5E64" w14:textId="77777777" w:rsidR="008D2A60" w:rsidRDefault="008D2A60" w:rsidP="00980B81">
            <w:pPr>
              <w:rPr>
                <w:b/>
                <w:sz w:val="18"/>
                <w:szCs w:val="18"/>
              </w:rPr>
            </w:pPr>
          </w:p>
          <w:p w14:paraId="3E13E6AA" w14:textId="77777777" w:rsidR="008D2A60" w:rsidRDefault="008D2A60" w:rsidP="00980B81">
            <w:pPr>
              <w:rPr>
                <w:b/>
                <w:sz w:val="18"/>
                <w:szCs w:val="18"/>
              </w:rPr>
            </w:pPr>
            <w:r>
              <w:rPr>
                <w:b/>
                <w:sz w:val="18"/>
                <w:szCs w:val="18"/>
              </w:rPr>
              <w:t>Step into the NHS</w:t>
            </w:r>
            <w:r w:rsidR="00C74D9E">
              <w:rPr>
                <w:b/>
                <w:sz w:val="18"/>
                <w:szCs w:val="18"/>
              </w:rPr>
              <w:t xml:space="preserve"> Careers Competition</w:t>
            </w:r>
          </w:p>
          <w:p w14:paraId="1C84D469" w14:textId="77777777" w:rsidR="00C74D9E" w:rsidRDefault="00C74D9E" w:rsidP="00980B81">
            <w:pPr>
              <w:rPr>
                <w:b/>
                <w:sz w:val="18"/>
                <w:szCs w:val="18"/>
              </w:rPr>
            </w:pPr>
          </w:p>
          <w:p w14:paraId="2ED59304" w14:textId="77777777" w:rsidR="00E73BF4" w:rsidRDefault="00E73BF4" w:rsidP="00980B81">
            <w:pPr>
              <w:rPr>
                <w:b/>
                <w:sz w:val="24"/>
                <w:szCs w:val="24"/>
              </w:rPr>
            </w:pPr>
          </w:p>
          <w:p w14:paraId="5275D63F" w14:textId="77777777" w:rsidR="0002589D" w:rsidRDefault="00E87B48" w:rsidP="00980B81">
            <w:pPr>
              <w:rPr>
                <w:b/>
                <w:sz w:val="24"/>
                <w:szCs w:val="24"/>
              </w:rPr>
            </w:pPr>
            <w:r>
              <w:rPr>
                <w:b/>
                <w:sz w:val="24"/>
                <w:szCs w:val="24"/>
              </w:rPr>
              <w:t>GATSBY: 2,4,</w:t>
            </w:r>
            <w:r w:rsidR="00CC5434" w:rsidRPr="00CC5434">
              <w:rPr>
                <w:b/>
                <w:sz w:val="24"/>
                <w:szCs w:val="24"/>
              </w:rPr>
              <w:t>5</w:t>
            </w:r>
          </w:p>
          <w:p w14:paraId="0DA907E8" w14:textId="77777777" w:rsidR="00DD6522" w:rsidRDefault="00496162" w:rsidP="00980B81">
            <w:pPr>
              <w:rPr>
                <w:b/>
                <w:sz w:val="24"/>
                <w:szCs w:val="24"/>
              </w:rPr>
            </w:pPr>
            <w:r>
              <w:rPr>
                <w:b/>
                <w:sz w:val="24"/>
                <w:szCs w:val="24"/>
              </w:rPr>
              <w:t>CDI Careers FW</w:t>
            </w:r>
            <w:r w:rsidR="00DD6522">
              <w:rPr>
                <w:b/>
                <w:sz w:val="24"/>
                <w:szCs w:val="24"/>
              </w:rPr>
              <w:t xml:space="preserve">: </w:t>
            </w:r>
            <w:r w:rsidR="00386233">
              <w:rPr>
                <w:b/>
                <w:sz w:val="24"/>
                <w:szCs w:val="24"/>
              </w:rPr>
              <w:t>4,</w:t>
            </w:r>
            <w:r w:rsidR="00DD6522">
              <w:rPr>
                <w:b/>
                <w:sz w:val="24"/>
                <w:szCs w:val="24"/>
              </w:rPr>
              <w:t>12,13</w:t>
            </w:r>
          </w:p>
          <w:p w14:paraId="28A0FAAB" w14:textId="77777777" w:rsidR="00F200D7" w:rsidRPr="00CC5434" w:rsidRDefault="00F200D7" w:rsidP="00F200D7">
            <w:pPr>
              <w:rPr>
                <w:b/>
                <w:sz w:val="24"/>
                <w:szCs w:val="24"/>
              </w:rPr>
            </w:pPr>
            <w:r>
              <w:rPr>
                <w:b/>
                <w:sz w:val="24"/>
                <w:szCs w:val="24"/>
              </w:rPr>
              <w:t>CDI Career Development FW:</w:t>
            </w:r>
            <w:r w:rsidR="00BA31A2">
              <w:rPr>
                <w:b/>
                <w:sz w:val="24"/>
                <w:szCs w:val="24"/>
              </w:rPr>
              <w:t xml:space="preserve"> 4,5</w:t>
            </w:r>
          </w:p>
        </w:tc>
        <w:tc>
          <w:tcPr>
            <w:tcW w:w="5103" w:type="dxa"/>
            <w:shd w:val="clear" w:color="auto" w:fill="E5DFEC" w:themeFill="accent4" w:themeFillTint="33"/>
          </w:tcPr>
          <w:p w14:paraId="42BD2C1E" w14:textId="77777777" w:rsidR="00C65671" w:rsidRDefault="00C65671" w:rsidP="00980B81">
            <w:pPr>
              <w:rPr>
                <w:sz w:val="18"/>
                <w:szCs w:val="18"/>
              </w:rPr>
            </w:pPr>
            <w:r>
              <w:rPr>
                <w:sz w:val="18"/>
                <w:szCs w:val="18"/>
              </w:rPr>
              <w:lastRenderedPageBreak/>
              <w:t xml:space="preserve">Link to Business units with further information about careers in the </w:t>
            </w:r>
            <w:r w:rsidR="00457DED">
              <w:rPr>
                <w:sz w:val="18"/>
                <w:szCs w:val="18"/>
              </w:rPr>
              <w:t>Digital Media,</w:t>
            </w:r>
            <w:r>
              <w:rPr>
                <w:sz w:val="18"/>
                <w:szCs w:val="18"/>
              </w:rPr>
              <w:t xml:space="preserve"> in particular advertising, gaming and programming.</w:t>
            </w:r>
          </w:p>
          <w:p w14:paraId="6E524500" w14:textId="77777777" w:rsidR="00C65671" w:rsidRDefault="00C65671" w:rsidP="00684DD2">
            <w:pPr>
              <w:rPr>
                <w:sz w:val="18"/>
                <w:szCs w:val="18"/>
              </w:rPr>
            </w:pPr>
          </w:p>
          <w:p w14:paraId="652E037D" w14:textId="77777777" w:rsidR="00C65671" w:rsidRDefault="00C65671" w:rsidP="00684DD2">
            <w:pPr>
              <w:rPr>
                <w:sz w:val="18"/>
                <w:szCs w:val="18"/>
              </w:rPr>
            </w:pPr>
            <w:r>
              <w:rPr>
                <w:sz w:val="18"/>
                <w:szCs w:val="18"/>
              </w:rPr>
              <w:t xml:space="preserve">Representation at </w:t>
            </w:r>
            <w:r w:rsidRPr="001825DE">
              <w:rPr>
                <w:b/>
                <w:sz w:val="18"/>
                <w:szCs w:val="18"/>
              </w:rPr>
              <w:t>Options Evening</w:t>
            </w:r>
            <w:r>
              <w:rPr>
                <w:sz w:val="18"/>
                <w:szCs w:val="18"/>
              </w:rPr>
              <w:t xml:space="preserve"> to provide impartial advice and guidance on option choices. Develop relationships with employers to contribute to the enterprise day.</w:t>
            </w:r>
          </w:p>
          <w:p w14:paraId="3148C13B" w14:textId="77777777" w:rsidR="00C65671" w:rsidRDefault="00C65671" w:rsidP="00684DD2">
            <w:pPr>
              <w:rPr>
                <w:sz w:val="18"/>
                <w:szCs w:val="18"/>
              </w:rPr>
            </w:pPr>
          </w:p>
          <w:p w14:paraId="4F29C0B6" w14:textId="77777777" w:rsidR="00C65671" w:rsidRDefault="00C65671" w:rsidP="00684DD2">
            <w:pPr>
              <w:rPr>
                <w:sz w:val="18"/>
                <w:szCs w:val="18"/>
              </w:rPr>
            </w:pPr>
            <w:r w:rsidRPr="001825DE">
              <w:rPr>
                <w:b/>
                <w:sz w:val="18"/>
                <w:szCs w:val="18"/>
              </w:rPr>
              <w:t>Pre-college interviews</w:t>
            </w:r>
            <w:r>
              <w:rPr>
                <w:sz w:val="18"/>
                <w:szCs w:val="18"/>
              </w:rPr>
              <w:t xml:space="preserve"> with potential day release pupils. Practice interviews for the most vulnerable pupils. Targeted one to one careers interviews – referrals by </w:t>
            </w:r>
            <w:proofErr w:type="spellStart"/>
            <w:r>
              <w:rPr>
                <w:sz w:val="18"/>
                <w:szCs w:val="18"/>
              </w:rPr>
              <w:t>HoY</w:t>
            </w:r>
            <w:proofErr w:type="spellEnd"/>
            <w:r>
              <w:rPr>
                <w:sz w:val="18"/>
                <w:szCs w:val="18"/>
              </w:rPr>
              <w:t xml:space="preserve">, SENCO, Guidance Counsellor, T3/T4, ethnic groups, vulnerable pupils. </w:t>
            </w:r>
          </w:p>
          <w:p w14:paraId="0FD2DC83" w14:textId="77777777" w:rsidR="00C65671" w:rsidRDefault="00C65671" w:rsidP="00684DD2">
            <w:pPr>
              <w:rPr>
                <w:sz w:val="18"/>
                <w:szCs w:val="18"/>
              </w:rPr>
            </w:pPr>
          </w:p>
          <w:p w14:paraId="276251A0" w14:textId="77777777" w:rsidR="00C65671" w:rsidRDefault="00C65671" w:rsidP="00684DD2">
            <w:pPr>
              <w:rPr>
                <w:sz w:val="18"/>
                <w:szCs w:val="18"/>
              </w:rPr>
            </w:pPr>
            <w:r w:rsidRPr="001825DE">
              <w:rPr>
                <w:b/>
                <w:sz w:val="18"/>
                <w:szCs w:val="18"/>
              </w:rPr>
              <w:lastRenderedPageBreak/>
              <w:t>Solent Big Bang</w:t>
            </w:r>
            <w:r>
              <w:rPr>
                <w:sz w:val="18"/>
                <w:szCs w:val="18"/>
              </w:rPr>
              <w:t xml:space="preserve"> </w:t>
            </w:r>
            <w:r>
              <w:rPr>
                <w:b/>
                <w:sz w:val="18"/>
                <w:szCs w:val="18"/>
              </w:rPr>
              <w:t>F</w:t>
            </w:r>
            <w:r w:rsidRPr="00231035">
              <w:rPr>
                <w:b/>
                <w:sz w:val="18"/>
                <w:szCs w:val="18"/>
              </w:rPr>
              <w:t>air</w:t>
            </w:r>
            <w:r>
              <w:rPr>
                <w:b/>
                <w:sz w:val="18"/>
                <w:szCs w:val="18"/>
              </w:rPr>
              <w:t xml:space="preserve"> (</w:t>
            </w:r>
            <w:r w:rsidR="00E91426">
              <w:rPr>
                <w:b/>
                <w:sz w:val="18"/>
                <w:szCs w:val="18"/>
              </w:rPr>
              <w:t xml:space="preserve">TBC) </w:t>
            </w:r>
            <w:r w:rsidR="00E91426">
              <w:rPr>
                <w:sz w:val="18"/>
                <w:szCs w:val="18"/>
              </w:rPr>
              <w:t>giving</w:t>
            </w:r>
            <w:r>
              <w:rPr>
                <w:sz w:val="18"/>
                <w:szCs w:val="18"/>
              </w:rPr>
              <w:t xml:space="preserve"> pupils hands-on experience of a range of STEM related careers and the opportunity to talk to employees in this sector.</w:t>
            </w:r>
          </w:p>
          <w:p w14:paraId="01E23E45" w14:textId="77777777" w:rsidR="001909AA" w:rsidRDefault="001909AA" w:rsidP="00684DD2">
            <w:pPr>
              <w:rPr>
                <w:sz w:val="18"/>
                <w:szCs w:val="18"/>
              </w:rPr>
            </w:pPr>
          </w:p>
          <w:p w14:paraId="5F7B9A0E" w14:textId="77777777" w:rsidR="00D864DC" w:rsidRDefault="00D864DC" w:rsidP="00D864DC">
            <w:pPr>
              <w:rPr>
                <w:sz w:val="18"/>
                <w:szCs w:val="18"/>
              </w:rPr>
            </w:pPr>
            <w:r w:rsidRPr="001825DE">
              <w:rPr>
                <w:b/>
                <w:sz w:val="18"/>
                <w:szCs w:val="18"/>
              </w:rPr>
              <w:t>Careers and Employability Fair</w:t>
            </w:r>
            <w:r>
              <w:rPr>
                <w:sz w:val="18"/>
                <w:szCs w:val="18"/>
              </w:rPr>
              <w:t>, creating e</w:t>
            </w:r>
            <w:r w:rsidRPr="00C52E2E">
              <w:rPr>
                <w:sz w:val="18"/>
                <w:szCs w:val="18"/>
              </w:rPr>
              <w:t xml:space="preserve">xposure to a range of careers and job roles. Preparation for further education or entry into the world of work. </w:t>
            </w:r>
            <w:r w:rsidR="00134680">
              <w:rPr>
                <w:sz w:val="18"/>
                <w:szCs w:val="18"/>
              </w:rPr>
              <w:t>The Virtual Fair provides ongoing and up to date information and support.</w:t>
            </w:r>
          </w:p>
          <w:p w14:paraId="23D205BF" w14:textId="77777777" w:rsidR="00E62873" w:rsidRDefault="00E62873" w:rsidP="00D864DC">
            <w:pPr>
              <w:rPr>
                <w:sz w:val="18"/>
                <w:szCs w:val="18"/>
              </w:rPr>
            </w:pPr>
          </w:p>
          <w:p w14:paraId="4B334821" w14:textId="77777777" w:rsidR="00AD30B7" w:rsidRDefault="00AD30B7" w:rsidP="00D864DC">
            <w:pPr>
              <w:rPr>
                <w:sz w:val="18"/>
                <w:szCs w:val="18"/>
              </w:rPr>
            </w:pPr>
            <w:r>
              <w:rPr>
                <w:sz w:val="18"/>
                <w:szCs w:val="18"/>
              </w:rPr>
              <w:t>Careers Adviser presence at Options and Parents evening</w:t>
            </w:r>
          </w:p>
          <w:p w14:paraId="0962E85E" w14:textId="77777777" w:rsidR="00AD30B7" w:rsidRDefault="00AD30B7" w:rsidP="00684DD2">
            <w:pPr>
              <w:rPr>
                <w:b/>
                <w:i/>
                <w:sz w:val="18"/>
                <w:szCs w:val="18"/>
              </w:rPr>
            </w:pPr>
          </w:p>
          <w:p w14:paraId="3279117A" w14:textId="77777777" w:rsidR="00457DED" w:rsidRDefault="00AD30B7" w:rsidP="00684DD2">
            <w:pPr>
              <w:rPr>
                <w:b/>
                <w:sz w:val="18"/>
                <w:szCs w:val="18"/>
              </w:rPr>
            </w:pPr>
            <w:r>
              <w:rPr>
                <w:b/>
                <w:sz w:val="18"/>
                <w:szCs w:val="18"/>
              </w:rPr>
              <w:t>1:1 Careers Interviews for EHCP Annual Reviews</w:t>
            </w:r>
            <w:r w:rsidR="00457DED">
              <w:rPr>
                <w:b/>
                <w:sz w:val="18"/>
                <w:szCs w:val="18"/>
              </w:rPr>
              <w:t>, targeted and vulnerable pupils</w:t>
            </w:r>
          </w:p>
          <w:p w14:paraId="69A0390E" w14:textId="77777777" w:rsidR="00AD30B7" w:rsidRPr="00AD30B7" w:rsidRDefault="00AD30B7" w:rsidP="00684DD2">
            <w:pPr>
              <w:rPr>
                <w:b/>
                <w:sz w:val="18"/>
                <w:szCs w:val="18"/>
              </w:rPr>
            </w:pPr>
          </w:p>
          <w:p w14:paraId="42B9AFB8" w14:textId="77777777" w:rsidR="0000162B" w:rsidRPr="0000162B" w:rsidRDefault="0000162B" w:rsidP="0000162B">
            <w:pPr>
              <w:rPr>
                <w:b/>
                <w:sz w:val="18"/>
                <w:szCs w:val="18"/>
              </w:rPr>
            </w:pPr>
            <w:r>
              <w:rPr>
                <w:b/>
                <w:sz w:val="18"/>
                <w:szCs w:val="18"/>
              </w:rPr>
              <w:t>Sparsholt College Futures STEM Fair</w:t>
            </w:r>
          </w:p>
          <w:p w14:paraId="6896F351" w14:textId="77777777" w:rsidR="001909AA" w:rsidRDefault="001909AA" w:rsidP="00684DD2">
            <w:pPr>
              <w:rPr>
                <w:sz w:val="18"/>
                <w:szCs w:val="18"/>
              </w:rPr>
            </w:pPr>
          </w:p>
          <w:p w14:paraId="02016397" w14:textId="77777777" w:rsidR="0000162B" w:rsidRPr="0000162B" w:rsidRDefault="0000162B" w:rsidP="00684DD2">
            <w:pPr>
              <w:rPr>
                <w:b/>
                <w:sz w:val="18"/>
                <w:szCs w:val="18"/>
              </w:rPr>
            </w:pPr>
            <w:r w:rsidRPr="0000162B">
              <w:rPr>
                <w:b/>
                <w:sz w:val="18"/>
                <w:szCs w:val="18"/>
              </w:rPr>
              <w:t xml:space="preserve">BIMA </w:t>
            </w:r>
            <w:r>
              <w:rPr>
                <w:b/>
                <w:sz w:val="18"/>
                <w:szCs w:val="18"/>
              </w:rPr>
              <w:t>Digital Challenge</w:t>
            </w:r>
          </w:p>
          <w:p w14:paraId="0A564052" w14:textId="77777777" w:rsidR="001909AA" w:rsidRDefault="001909AA" w:rsidP="00684DD2">
            <w:pPr>
              <w:rPr>
                <w:sz w:val="18"/>
                <w:szCs w:val="18"/>
              </w:rPr>
            </w:pPr>
          </w:p>
          <w:p w14:paraId="29EE4091" w14:textId="77777777" w:rsidR="001909AA" w:rsidRDefault="00E87B48" w:rsidP="00684DD2">
            <w:pPr>
              <w:rPr>
                <w:b/>
                <w:sz w:val="24"/>
                <w:szCs w:val="24"/>
              </w:rPr>
            </w:pPr>
            <w:r>
              <w:rPr>
                <w:b/>
                <w:sz w:val="24"/>
                <w:szCs w:val="24"/>
              </w:rPr>
              <w:t>GATSBY: 2,3,4,5,</w:t>
            </w:r>
            <w:r w:rsidR="00CC5434" w:rsidRPr="00CC5434">
              <w:rPr>
                <w:b/>
                <w:sz w:val="24"/>
                <w:szCs w:val="24"/>
              </w:rPr>
              <w:t>7</w:t>
            </w:r>
          </w:p>
          <w:p w14:paraId="342FBCAE" w14:textId="77777777" w:rsidR="00386233" w:rsidRDefault="00496162" w:rsidP="00684DD2">
            <w:pPr>
              <w:rPr>
                <w:b/>
                <w:sz w:val="24"/>
                <w:szCs w:val="24"/>
              </w:rPr>
            </w:pPr>
            <w:r>
              <w:rPr>
                <w:b/>
                <w:sz w:val="24"/>
                <w:szCs w:val="24"/>
              </w:rPr>
              <w:t>CDI Careers FW</w:t>
            </w:r>
            <w:r w:rsidR="00386233">
              <w:rPr>
                <w:b/>
                <w:sz w:val="24"/>
                <w:szCs w:val="24"/>
              </w:rPr>
              <w:t>: 4,5,6,7,10,14,15,16</w:t>
            </w:r>
          </w:p>
          <w:p w14:paraId="26662AC7" w14:textId="77777777" w:rsidR="00F200D7" w:rsidRPr="00CC5434" w:rsidRDefault="00F200D7" w:rsidP="00684DD2">
            <w:pPr>
              <w:rPr>
                <w:b/>
                <w:sz w:val="24"/>
                <w:szCs w:val="24"/>
              </w:rPr>
            </w:pPr>
            <w:r>
              <w:rPr>
                <w:b/>
                <w:sz w:val="24"/>
                <w:szCs w:val="24"/>
              </w:rPr>
              <w:t>CDI Career Development FW:</w:t>
            </w:r>
            <w:r w:rsidR="00BA31A2">
              <w:rPr>
                <w:b/>
                <w:sz w:val="24"/>
                <w:szCs w:val="24"/>
              </w:rPr>
              <w:t xml:space="preserve"> 1,2,3,4,6</w:t>
            </w:r>
          </w:p>
        </w:tc>
        <w:tc>
          <w:tcPr>
            <w:tcW w:w="5103" w:type="dxa"/>
            <w:shd w:val="clear" w:color="auto" w:fill="DAEEF3" w:themeFill="accent5" w:themeFillTint="33"/>
          </w:tcPr>
          <w:p w14:paraId="3883E208" w14:textId="77777777" w:rsidR="00C65671" w:rsidRPr="00C52E2E" w:rsidRDefault="00DA4E40" w:rsidP="00DA5BBB">
            <w:pPr>
              <w:rPr>
                <w:sz w:val="18"/>
                <w:szCs w:val="18"/>
              </w:rPr>
            </w:pPr>
            <w:r>
              <w:rPr>
                <w:b/>
                <w:i/>
                <w:sz w:val="18"/>
                <w:szCs w:val="18"/>
              </w:rPr>
              <w:lastRenderedPageBreak/>
              <w:t>Enterprise and Employability D</w:t>
            </w:r>
            <w:r w:rsidR="00C65671" w:rsidRPr="001825DE">
              <w:rPr>
                <w:b/>
                <w:i/>
                <w:sz w:val="18"/>
                <w:szCs w:val="18"/>
              </w:rPr>
              <w:t>ay</w:t>
            </w:r>
            <w:r w:rsidR="00C65671">
              <w:rPr>
                <w:sz w:val="18"/>
                <w:szCs w:val="18"/>
              </w:rPr>
              <w:t xml:space="preserve"> - </w:t>
            </w:r>
            <w:r w:rsidR="00C65671" w:rsidRPr="00C52E2E">
              <w:rPr>
                <w:sz w:val="18"/>
                <w:szCs w:val="18"/>
              </w:rPr>
              <w:t xml:space="preserve">Exposure to </w:t>
            </w:r>
            <w:r w:rsidR="00C65671">
              <w:rPr>
                <w:b/>
                <w:sz w:val="18"/>
                <w:szCs w:val="18"/>
              </w:rPr>
              <w:t xml:space="preserve">a range of careers and job roles </w:t>
            </w:r>
            <w:r w:rsidR="00C65671" w:rsidRPr="004E059C">
              <w:rPr>
                <w:sz w:val="18"/>
                <w:szCs w:val="18"/>
              </w:rPr>
              <w:t>participation in a range</w:t>
            </w:r>
            <w:r w:rsidR="00C65671">
              <w:rPr>
                <w:b/>
                <w:sz w:val="18"/>
                <w:szCs w:val="18"/>
              </w:rPr>
              <w:t xml:space="preserve"> </w:t>
            </w:r>
            <w:r w:rsidR="00C65671" w:rsidRPr="004E059C">
              <w:rPr>
                <w:sz w:val="18"/>
                <w:szCs w:val="18"/>
              </w:rPr>
              <w:t>of hands on workshops to experience a variety of career sectors.</w:t>
            </w:r>
            <w:r w:rsidR="00C65671" w:rsidRPr="00C52E2E">
              <w:rPr>
                <w:sz w:val="18"/>
                <w:szCs w:val="18"/>
              </w:rPr>
              <w:t xml:space="preserve"> Preparation for further education or entry into the world of work. Community and business links.</w:t>
            </w:r>
          </w:p>
          <w:p w14:paraId="368324E9" w14:textId="77777777" w:rsidR="00C65671" w:rsidRPr="00C52E2E" w:rsidRDefault="00C65671" w:rsidP="00DA5BBB">
            <w:pPr>
              <w:rPr>
                <w:sz w:val="18"/>
                <w:szCs w:val="18"/>
              </w:rPr>
            </w:pPr>
          </w:p>
          <w:p w14:paraId="602BD243" w14:textId="77777777" w:rsidR="00C65671" w:rsidRDefault="00C65671" w:rsidP="00DA5BBB">
            <w:pPr>
              <w:rPr>
                <w:sz w:val="18"/>
                <w:szCs w:val="18"/>
              </w:rPr>
            </w:pPr>
            <w:r w:rsidRPr="00C52E2E">
              <w:rPr>
                <w:sz w:val="18"/>
                <w:szCs w:val="18"/>
              </w:rPr>
              <w:t>Identification of transferable skills and potential career options. Allows for further exploration in Year 10.</w:t>
            </w:r>
            <w:r>
              <w:rPr>
                <w:sz w:val="18"/>
                <w:szCs w:val="18"/>
              </w:rPr>
              <w:t xml:space="preserve"> Presentations in assembly pre-work e</w:t>
            </w:r>
            <w:r w:rsidRPr="00C52E2E">
              <w:rPr>
                <w:sz w:val="18"/>
                <w:szCs w:val="18"/>
              </w:rPr>
              <w:t>xperience</w:t>
            </w:r>
            <w:r>
              <w:rPr>
                <w:sz w:val="18"/>
                <w:szCs w:val="18"/>
              </w:rPr>
              <w:t>. To encourage pupils to begin looking for placements.</w:t>
            </w:r>
          </w:p>
          <w:p w14:paraId="0C2E4975" w14:textId="77777777" w:rsidR="00C65671" w:rsidRDefault="00C65671" w:rsidP="00DA5BBB">
            <w:pPr>
              <w:rPr>
                <w:sz w:val="18"/>
                <w:szCs w:val="18"/>
              </w:rPr>
            </w:pPr>
          </w:p>
          <w:p w14:paraId="66C4BD4E" w14:textId="77777777" w:rsidR="00C65671" w:rsidRDefault="00C65671" w:rsidP="00DA5BBB">
            <w:pPr>
              <w:rPr>
                <w:sz w:val="18"/>
                <w:szCs w:val="18"/>
              </w:rPr>
            </w:pPr>
            <w:r w:rsidRPr="001825DE">
              <w:rPr>
                <w:b/>
                <w:sz w:val="18"/>
                <w:szCs w:val="18"/>
              </w:rPr>
              <w:t>Share trading day</w:t>
            </w:r>
            <w:r>
              <w:rPr>
                <w:b/>
                <w:sz w:val="18"/>
                <w:szCs w:val="18"/>
              </w:rPr>
              <w:t xml:space="preserve"> (TBC)</w:t>
            </w:r>
            <w:r>
              <w:rPr>
                <w:sz w:val="18"/>
                <w:szCs w:val="18"/>
              </w:rPr>
              <w:t xml:space="preserve"> in which the whole of Year 9 w</w:t>
            </w:r>
            <w:r w:rsidR="00DA4E40">
              <w:rPr>
                <w:sz w:val="18"/>
                <w:szCs w:val="18"/>
              </w:rPr>
              <w:t xml:space="preserve">ork in teams participating in </w:t>
            </w:r>
            <w:r>
              <w:rPr>
                <w:sz w:val="18"/>
                <w:szCs w:val="18"/>
              </w:rPr>
              <w:t xml:space="preserve">simulated trading activities. Team members assume different roles in the industry with the aim of making as </w:t>
            </w:r>
            <w:r>
              <w:rPr>
                <w:sz w:val="18"/>
                <w:szCs w:val="18"/>
              </w:rPr>
              <w:lastRenderedPageBreak/>
              <w:t>much of a return on their investment as possible, developing their numeracy and data analysis skills.</w:t>
            </w:r>
          </w:p>
          <w:p w14:paraId="249F5532" w14:textId="77777777" w:rsidR="001909AA" w:rsidRDefault="001909AA" w:rsidP="00DA5BBB">
            <w:pPr>
              <w:rPr>
                <w:sz w:val="18"/>
                <w:szCs w:val="18"/>
              </w:rPr>
            </w:pPr>
          </w:p>
          <w:p w14:paraId="0F941C4F" w14:textId="77777777" w:rsidR="001909AA" w:rsidRDefault="001909AA" w:rsidP="00DA5BBB">
            <w:pPr>
              <w:rPr>
                <w:sz w:val="18"/>
                <w:szCs w:val="18"/>
              </w:rPr>
            </w:pPr>
          </w:p>
          <w:p w14:paraId="400EBE91" w14:textId="77777777" w:rsidR="001909AA" w:rsidRDefault="001909AA" w:rsidP="00DA5BBB">
            <w:pPr>
              <w:rPr>
                <w:sz w:val="18"/>
                <w:szCs w:val="18"/>
              </w:rPr>
            </w:pPr>
          </w:p>
          <w:p w14:paraId="10B19F8A" w14:textId="77777777" w:rsidR="001909AA" w:rsidRDefault="001909AA" w:rsidP="00DA5BBB">
            <w:pPr>
              <w:rPr>
                <w:sz w:val="18"/>
                <w:szCs w:val="18"/>
              </w:rPr>
            </w:pPr>
          </w:p>
          <w:p w14:paraId="094222F7" w14:textId="77777777" w:rsidR="001909AA" w:rsidRDefault="001909AA" w:rsidP="00DA5BBB">
            <w:pPr>
              <w:rPr>
                <w:sz w:val="18"/>
                <w:szCs w:val="18"/>
              </w:rPr>
            </w:pPr>
          </w:p>
          <w:p w14:paraId="49440930" w14:textId="77777777" w:rsidR="001909AA" w:rsidRDefault="001909AA" w:rsidP="00DA5BBB">
            <w:pPr>
              <w:rPr>
                <w:sz w:val="18"/>
                <w:szCs w:val="18"/>
              </w:rPr>
            </w:pPr>
          </w:p>
          <w:p w14:paraId="52215DC3" w14:textId="77777777" w:rsidR="001909AA" w:rsidRDefault="001909AA" w:rsidP="00DA5BBB">
            <w:pPr>
              <w:rPr>
                <w:sz w:val="18"/>
                <w:szCs w:val="18"/>
              </w:rPr>
            </w:pPr>
          </w:p>
          <w:p w14:paraId="6516EE2F" w14:textId="77777777" w:rsidR="001909AA" w:rsidRDefault="001909AA" w:rsidP="00DA5BBB">
            <w:pPr>
              <w:rPr>
                <w:sz w:val="18"/>
                <w:szCs w:val="18"/>
              </w:rPr>
            </w:pPr>
          </w:p>
          <w:p w14:paraId="3BBC73F1" w14:textId="77777777" w:rsidR="001909AA" w:rsidRDefault="001909AA" w:rsidP="00DA5BBB">
            <w:pPr>
              <w:rPr>
                <w:sz w:val="18"/>
                <w:szCs w:val="18"/>
              </w:rPr>
            </w:pPr>
          </w:p>
          <w:p w14:paraId="47B8A97C" w14:textId="77777777" w:rsidR="00E73BF4" w:rsidRDefault="00E73BF4" w:rsidP="00DA5BBB">
            <w:pPr>
              <w:rPr>
                <w:b/>
                <w:sz w:val="24"/>
                <w:szCs w:val="24"/>
              </w:rPr>
            </w:pPr>
          </w:p>
          <w:p w14:paraId="124AD816" w14:textId="77777777" w:rsidR="00E73BF4" w:rsidRDefault="00E73BF4" w:rsidP="00DA5BBB">
            <w:pPr>
              <w:rPr>
                <w:b/>
                <w:sz w:val="24"/>
                <w:szCs w:val="24"/>
              </w:rPr>
            </w:pPr>
          </w:p>
          <w:p w14:paraId="5C5075E5" w14:textId="77777777" w:rsidR="00E73BF4" w:rsidRDefault="00E73BF4" w:rsidP="00DA5BBB">
            <w:pPr>
              <w:rPr>
                <w:b/>
                <w:sz w:val="24"/>
                <w:szCs w:val="24"/>
              </w:rPr>
            </w:pPr>
          </w:p>
          <w:p w14:paraId="15C7AAFC" w14:textId="77777777" w:rsidR="00E73BF4" w:rsidRDefault="00E73BF4" w:rsidP="00DA5BBB">
            <w:pPr>
              <w:rPr>
                <w:b/>
                <w:sz w:val="24"/>
                <w:szCs w:val="24"/>
              </w:rPr>
            </w:pPr>
          </w:p>
          <w:p w14:paraId="27F74264" w14:textId="77777777" w:rsidR="00E73BF4" w:rsidRDefault="00E73BF4" w:rsidP="00DA5BBB">
            <w:pPr>
              <w:rPr>
                <w:b/>
                <w:sz w:val="24"/>
                <w:szCs w:val="24"/>
              </w:rPr>
            </w:pPr>
          </w:p>
          <w:p w14:paraId="53BABCAF" w14:textId="77777777" w:rsidR="001909AA" w:rsidRDefault="00E87B48" w:rsidP="00DA5BBB">
            <w:pPr>
              <w:rPr>
                <w:b/>
                <w:sz w:val="24"/>
                <w:szCs w:val="24"/>
              </w:rPr>
            </w:pPr>
            <w:r>
              <w:rPr>
                <w:b/>
                <w:sz w:val="24"/>
                <w:szCs w:val="24"/>
              </w:rPr>
              <w:t>GATSBY: 2,4,5,</w:t>
            </w:r>
            <w:r w:rsidR="00CC5434" w:rsidRPr="00CC5434">
              <w:rPr>
                <w:b/>
                <w:sz w:val="24"/>
                <w:szCs w:val="24"/>
              </w:rPr>
              <w:t>7</w:t>
            </w:r>
          </w:p>
          <w:p w14:paraId="3DE574EB" w14:textId="77777777" w:rsidR="00386233" w:rsidRDefault="00496162" w:rsidP="00DA5BBB">
            <w:pPr>
              <w:rPr>
                <w:b/>
                <w:sz w:val="24"/>
                <w:szCs w:val="24"/>
              </w:rPr>
            </w:pPr>
            <w:r>
              <w:rPr>
                <w:b/>
                <w:sz w:val="24"/>
                <w:szCs w:val="24"/>
              </w:rPr>
              <w:t>CDI Careers FW</w:t>
            </w:r>
            <w:r w:rsidR="00386233">
              <w:rPr>
                <w:b/>
                <w:sz w:val="24"/>
                <w:szCs w:val="24"/>
              </w:rPr>
              <w:t>: 4,5,6,7,10,14,15,16</w:t>
            </w:r>
          </w:p>
          <w:p w14:paraId="26C33211" w14:textId="77777777" w:rsidR="00F200D7" w:rsidRPr="00CC5434" w:rsidRDefault="00F200D7" w:rsidP="00DA5BBB">
            <w:pPr>
              <w:rPr>
                <w:b/>
                <w:sz w:val="24"/>
                <w:szCs w:val="24"/>
              </w:rPr>
            </w:pPr>
            <w:r>
              <w:rPr>
                <w:b/>
                <w:sz w:val="24"/>
                <w:szCs w:val="24"/>
              </w:rPr>
              <w:t>CDI Career Development FW:</w:t>
            </w:r>
            <w:r w:rsidR="00BA31A2">
              <w:rPr>
                <w:b/>
                <w:sz w:val="24"/>
                <w:szCs w:val="24"/>
              </w:rPr>
              <w:t xml:space="preserve"> 1,2,3,4,6</w:t>
            </w:r>
          </w:p>
        </w:tc>
        <w:tc>
          <w:tcPr>
            <w:tcW w:w="5386" w:type="dxa"/>
            <w:shd w:val="clear" w:color="auto" w:fill="FDE9D9" w:themeFill="accent6" w:themeFillTint="33"/>
          </w:tcPr>
          <w:p w14:paraId="29646FB9" w14:textId="77777777" w:rsidR="00C65671" w:rsidRDefault="00E91426" w:rsidP="00FD44D6">
            <w:pPr>
              <w:rPr>
                <w:sz w:val="18"/>
                <w:szCs w:val="18"/>
              </w:rPr>
            </w:pPr>
            <w:r>
              <w:rPr>
                <w:sz w:val="18"/>
                <w:szCs w:val="18"/>
              </w:rPr>
              <w:lastRenderedPageBreak/>
              <w:t>Six-week</w:t>
            </w:r>
            <w:r w:rsidR="00C65671">
              <w:rPr>
                <w:sz w:val="18"/>
                <w:szCs w:val="18"/>
              </w:rPr>
              <w:t xml:space="preserve"> programme to help with choice of subject </w:t>
            </w:r>
            <w:r w:rsidR="00C65671" w:rsidRPr="001825DE">
              <w:rPr>
                <w:b/>
                <w:sz w:val="18"/>
                <w:szCs w:val="18"/>
              </w:rPr>
              <w:t>options</w:t>
            </w:r>
            <w:r w:rsidR="00C65671">
              <w:rPr>
                <w:sz w:val="18"/>
                <w:szCs w:val="18"/>
              </w:rPr>
              <w:t xml:space="preserve"> and aid consideration of potential career choices. On line skills assessment</w:t>
            </w:r>
            <w:r w:rsidR="00C65671" w:rsidRPr="00FD44D6">
              <w:rPr>
                <w:sz w:val="18"/>
                <w:szCs w:val="18"/>
              </w:rPr>
              <w:t xml:space="preserve"> </w:t>
            </w:r>
            <w:r w:rsidR="00C65671">
              <w:rPr>
                <w:sz w:val="18"/>
                <w:szCs w:val="18"/>
              </w:rPr>
              <w:t>and assessment of personal values.</w:t>
            </w:r>
          </w:p>
          <w:p w14:paraId="0D1ED2DE" w14:textId="77777777" w:rsidR="00C65671" w:rsidRDefault="00C65671" w:rsidP="00FD44D6">
            <w:pPr>
              <w:rPr>
                <w:sz w:val="18"/>
                <w:szCs w:val="18"/>
              </w:rPr>
            </w:pPr>
          </w:p>
          <w:p w14:paraId="728C4D23" w14:textId="77777777" w:rsidR="00091373" w:rsidRDefault="00091373" w:rsidP="00FD44D6">
            <w:pPr>
              <w:rPr>
                <w:sz w:val="18"/>
                <w:szCs w:val="18"/>
              </w:rPr>
            </w:pPr>
            <w:r>
              <w:rPr>
                <w:sz w:val="18"/>
                <w:szCs w:val="18"/>
              </w:rPr>
              <w:t>Preparation for Careers &amp; Employability Fair: Fast Tomato and Career Companion</w:t>
            </w:r>
          </w:p>
          <w:p w14:paraId="0B78244A" w14:textId="77777777" w:rsidR="00091373" w:rsidRDefault="00091373" w:rsidP="00FD44D6">
            <w:pPr>
              <w:rPr>
                <w:sz w:val="18"/>
                <w:szCs w:val="18"/>
              </w:rPr>
            </w:pPr>
          </w:p>
          <w:p w14:paraId="1B14E601" w14:textId="77777777" w:rsidR="00E62873" w:rsidRDefault="00B23EA8" w:rsidP="00E62873">
            <w:pPr>
              <w:rPr>
                <w:sz w:val="18"/>
                <w:szCs w:val="18"/>
              </w:rPr>
            </w:pPr>
            <w:r>
              <w:rPr>
                <w:sz w:val="18"/>
                <w:szCs w:val="18"/>
              </w:rPr>
              <w:t xml:space="preserve">Introduction to LMI (local, national and global) </w:t>
            </w:r>
            <w:r w:rsidR="00E62873">
              <w:rPr>
                <w:sz w:val="18"/>
                <w:szCs w:val="18"/>
              </w:rPr>
              <w:t xml:space="preserve">- key </w:t>
            </w:r>
            <w:r>
              <w:rPr>
                <w:sz w:val="18"/>
                <w:szCs w:val="18"/>
              </w:rPr>
              <w:t xml:space="preserve">labour market </w:t>
            </w:r>
            <w:r w:rsidR="00E62873">
              <w:rPr>
                <w:sz w:val="18"/>
                <w:szCs w:val="18"/>
              </w:rPr>
              <w:t>developments and support for GCSE option choices</w:t>
            </w:r>
          </w:p>
          <w:p w14:paraId="0BC873E8" w14:textId="77777777" w:rsidR="00E62873" w:rsidRDefault="00E62873" w:rsidP="00E62873">
            <w:pPr>
              <w:rPr>
                <w:sz w:val="18"/>
                <w:szCs w:val="18"/>
              </w:rPr>
            </w:pPr>
          </w:p>
          <w:p w14:paraId="24133FF5" w14:textId="77777777" w:rsidR="00E62873" w:rsidRDefault="00E62873" w:rsidP="00E62873">
            <w:pPr>
              <w:rPr>
                <w:i/>
                <w:sz w:val="18"/>
                <w:szCs w:val="18"/>
              </w:rPr>
            </w:pPr>
            <w:r>
              <w:rPr>
                <w:sz w:val="18"/>
                <w:szCs w:val="18"/>
              </w:rPr>
              <w:t>P</w:t>
            </w:r>
            <w:r w:rsidR="00091373">
              <w:rPr>
                <w:sz w:val="18"/>
                <w:szCs w:val="18"/>
              </w:rPr>
              <w:t>reparation for Work Experience</w:t>
            </w:r>
          </w:p>
          <w:p w14:paraId="11896815" w14:textId="77777777" w:rsidR="00C65671" w:rsidRDefault="00C65671" w:rsidP="00FD44D6">
            <w:pPr>
              <w:rPr>
                <w:sz w:val="18"/>
                <w:szCs w:val="18"/>
              </w:rPr>
            </w:pPr>
          </w:p>
          <w:p w14:paraId="5F6AAB71" w14:textId="77777777" w:rsidR="00C65671" w:rsidRPr="000612F4" w:rsidRDefault="00C65671" w:rsidP="00FD44D6">
            <w:pPr>
              <w:rPr>
                <w:i/>
                <w:sz w:val="18"/>
                <w:szCs w:val="18"/>
              </w:rPr>
            </w:pPr>
            <w:r>
              <w:rPr>
                <w:sz w:val="18"/>
                <w:szCs w:val="18"/>
              </w:rPr>
              <w:t>Assemblies focuss</w:t>
            </w:r>
            <w:r w:rsidR="00B23EA8">
              <w:rPr>
                <w:sz w:val="18"/>
                <w:szCs w:val="18"/>
              </w:rPr>
              <w:t>ing on personal responsibility.</w:t>
            </w:r>
          </w:p>
          <w:p w14:paraId="1A4008A3" w14:textId="77777777" w:rsidR="00C65671" w:rsidRDefault="00C65671" w:rsidP="00FD44D6">
            <w:pPr>
              <w:rPr>
                <w:sz w:val="18"/>
                <w:szCs w:val="18"/>
              </w:rPr>
            </w:pPr>
          </w:p>
          <w:p w14:paraId="25980EFD" w14:textId="77777777" w:rsidR="00C65671" w:rsidRDefault="00C65671" w:rsidP="00FD44D6">
            <w:pPr>
              <w:rPr>
                <w:sz w:val="18"/>
                <w:szCs w:val="18"/>
              </w:rPr>
            </w:pPr>
          </w:p>
          <w:p w14:paraId="5583B51C" w14:textId="77777777" w:rsidR="001909AA" w:rsidRDefault="001909AA" w:rsidP="00FD44D6">
            <w:pPr>
              <w:rPr>
                <w:sz w:val="18"/>
                <w:szCs w:val="18"/>
              </w:rPr>
            </w:pPr>
          </w:p>
          <w:p w14:paraId="38C7CBAA" w14:textId="77777777" w:rsidR="001909AA" w:rsidRDefault="001909AA" w:rsidP="00FD44D6">
            <w:pPr>
              <w:rPr>
                <w:sz w:val="18"/>
                <w:szCs w:val="18"/>
              </w:rPr>
            </w:pPr>
          </w:p>
          <w:p w14:paraId="63DD0016" w14:textId="77777777" w:rsidR="001909AA" w:rsidRDefault="001909AA" w:rsidP="00FD44D6">
            <w:pPr>
              <w:rPr>
                <w:sz w:val="18"/>
                <w:szCs w:val="18"/>
              </w:rPr>
            </w:pPr>
          </w:p>
          <w:p w14:paraId="30594933" w14:textId="77777777" w:rsidR="001909AA" w:rsidRDefault="001909AA" w:rsidP="00FD44D6">
            <w:pPr>
              <w:rPr>
                <w:sz w:val="18"/>
                <w:szCs w:val="18"/>
              </w:rPr>
            </w:pPr>
          </w:p>
          <w:p w14:paraId="6C59F102" w14:textId="77777777" w:rsidR="001909AA" w:rsidRDefault="001909AA" w:rsidP="00FD44D6">
            <w:pPr>
              <w:rPr>
                <w:sz w:val="18"/>
                <w:szCs w:val="18"/>
              </w:rPr>
            </w:pPr>
          </w:p>
          <w:p w14:paraId="517FBE81" w14:textId="77777777" w:rsidR="001909AA" w:rsidRDefault="001909AA" w:rsidP="00FD44D6">
            <w:pPr>
              <w:rPr>
                <w:sz w:val="18"/>
                <w:szCs w:val="18"/>
              </w:rPr>
            </w:pPr>
          </w:p>
          <w:p w14:paraId="2CBC408B" w14:textId="77777777" w:rsidR="001909AA" w:rsidRDefault="001909AA" w:rsidP="00FD44D6">
            <w:pPr>
              <w:rPr>
                <w:sz w:val="18"/>
                <w:szCs w:val="18"/>
              </w:rPr>
            </w:pPr>
          </w:p>
          <w:p w14:paraId="4D04DAA1" w14:textId="77777777" w:rsidR="001909AA" w:rsidRDefault="001909AA" w:rsidP="00FD44D6">
            <w:pPr>
              <w:rPr>
                <w:sz w:val="18"/>
                <w:szCs w:val="18"/>
              </w:rPr>
            </w:pPr>
          </w:p>
          <w:p w14:paraId="4E442CED" w14:textId="77777777" w:rsidR="001909AA" w:rsidRDefault="001909AA" w:rsidP="00FD44D6">
            <w:pPr>
              <w:rPr>
                <w:sz w:val="18"/>
                <w:szCs w:val="18"/>
              </w:rPr>
            </w:pPr>
          </w:p>
          <w:p w14:paraId="287C6328" w14:textId="77777777" w:rsidR="001909AA" w:rsidRDefault="001909AA" w:rsidP="00FD44D6">
            <w:pPr>
              <w:rPr>
                <w:sz w:val="18"/>
                <w:szCs w:val="18"/>
              </w:rPr>
            </w:pPr>
          </w:p>
          <w:p w14:paraId="46F4ADF4" w14:textId="77777777" w:rsidR="007604D3" w:rsidRDefault="007604D3" w:rsidP="00FD44D6">
            <w:pPr>
              <w:rPr>
                <w:sz w:val="18"/>
                <w:szCs w:val="18"/>
              </w:rPr>
            </w:pPr>
          </w:p>
          <w:p w14:paraId="33C23ADD" w14:textId="77777777" w:rsidR="001909AA" w:rsidRDefault="001909AA" w:rsidP="00FD44D6">
            <w:pPr>
              <w:rPr>
                <w:sz w:val="18"/>
                <w:szCs w:val="18"/>
              </w:rPr>
            </w:pPr>
          </w:p>
          <w:p w14:paraId="3D59063A" w14:textId="77777777" w:rsidR="001909AA" w:rsidRDefault="001909AA" w:rsidP="00FD44D6">
            <w:pPr>
              <w:rPr>
                <w:sz w:val="18"/>
                <w:szCs w:val="18"/>
              </w:rPr>
            </w:pPr>
          </w:p>
          <w:p w14:paraId="1B50C606" w14:textId="77777777" w:rsidR="00C65671" w:rsidRDefault="00C65671" w:rsidP="00FD44D6">
            <w:pPr>
              <w:rPr>
                <w:sz w:val="18"/>
                <w:szCs w:val="18"/>
              </w:rPr>
            </w:pPr>
          </w:p>
          <w:p w14:paraId="04C99DB0" w14:textId="77777777" w:rsidR="00C65671" w:rsidRDefault="00C65671" w:rsidP="001A283F">
            <w:pPr>
              <w:rPr>
                <w:sz w:val="18"/>
                <w:szCs w:val="18"/>
              </w:rPr>
            </w:pPr>
          </w:p>
          <w:p w14:paraId="45B323AE" w14:textId="77777777" w:rsidR="00E73BF4" w:rsidRDefault="00E73BF4" w:rsidP="001A283F">
            <w:pPr>
              <w:rPr>
                <w:b/>
                <w:sz w:val="24"/>
                <w:szCs w:val="24"/>
              </w:rPr>
            </w:pPr>
          </w:p>
          <w:p w14:paraId="046CB3A4" w14:textId="77777777" w:rsidR="00E73BF4" w:rsidRDefault="00E73BF4" w:rsidP="001A283F">
            <w:pPr>
              <w:rPr>
                <w:b/>
                <w:sz w:val="24"/>
                <w:szCs w:val="24"/>
              </w:rPr>
            </w:pPr>
          </w:p>
          <w:p w14:paraId="59343D7E" w14:textId="77777777" w:rsidR="00C65671" w:rsidRDefault="00CC5434" w:rsidP="001A283F">
            <w:pPr>
              <w:rPr>
                <w:b/>
                <w:sz w:val="24"/>
                <w:szCs w:val="24"/>
              </w:rPr>
            </w:pPr>
            <w:r w:rsidRPr="00CC5434">
              <w:rPr>
                <w:b/>
                <w:sz w:val="24"/>
                <w:szCs w:val="24"/>
              </w:rPr>
              <w:t>GATSBY: 2,3,4</w:t>
            </w:r>
          </w:p>
          <w:p w14:paraId="4427FD57" w14:textId="77777777" w:rsidR="00386233" w:rsidRDefault="00496162" w:rsidP="001A283F">
            <w:pPr>
              <w:rPr>
                <w:b/>
                <w:sz w:val="24"/>
                <w:szCs w:val="24"/>
              </w:rPr>
            </w:pPr>
            <w:r>
              <w:rPr>
                <w:b/>
                <w:sz w:val="24"/>
                <w:szCs w:val="24"/>
              </w:rPr>
              <w:t>CDI Careers FW</w:t>
            </w:r>
            <w:r w:rsidR="00386233">
              <w:rPr>
                <w:b/>
                <w:sz w:val="24"/>
                <w:szCs w:val="24"/>
              </w:rPr>
              <w:t>: 1,2,3,4,7,8,10,11,14,15,17</w:t>
            </w:r>
          </w:p>
          <w:p w14:paraId="4D2EC207" w14:textId="77777777" w:rsidR="00F200D7" w:rsidRPr="00CC5434" w:rsidRDefault="00F200D7" w:rsidP="001A283F">
            <w:pPr>
              <w:rPr>
                <w:b/>
                <w:sz w:val="24"/>
                <w:szCs w:val="24"/>
              </w:rPr>
            </w:pPr>
            <w:r>
              <w:rPr>
                <w:b/>
                <w:sz w:val="24"/>
                <w:szCs w:val="24"/>
              </w:rPr>
              <w:t>CDI Career Development FW:</w:t>
            </w:r>
            <w:r w:rsidR="00BA31A2">
              <w:rPr>
                <w:b/>
                <w:sz w:val="24"/>
                <w:szCs w:val="24"/>
              </w:rPr>
              <w:t xml:space="preserve"> 1,2,3,4</w:t>
            </w:r>
          </w:p>
        </w:tc>
      </w:tr>
      <w:tr w:rsidR="00C65671" w:rsidRPr="00B14AEA" w14:paraId="0E2B5B44" w14:textId="77777777" w:rsidTr="00372281">
        <w:trPr>
          <w:jc w:val="center"/>
        </w:trPr>
        <w:tc>
          <w:tcPr>
            <w:tcW w:w="988" w:type="dxa"/>
            <w:shd w:val="clear" w:color="auto" w:fill="F2DBDB" w:themeFill="accent2" w:themeFillTint="33"/>
          </w:tcPr>
          <w:p w14:paraId="5F55BD94" w14:textId="77777777" w:rsidR="0034484B" w:rsidRDefault="0034484B" w:rsidP="00076392">
            <w:pPr>
              <w:rPr>
                <w:b/>
                <w:sz w:val="20"/>
                <w:szCs w:val="20"/>
              </w:rPr>
            </w:pPr>
          </w:p>
          <w:p w14:paraId="7756BDA4" w14:textId="77777777" w:rsidR="0034484B" w:rsidRDefault="0034484B" w:rsidP="00076392">
            <w:pPr>
              <w:rPr>
                <w:b/>
                <w:sz w:val="20"/>
                <w:szCs w:val="20"/>
              </w:rPr>
            </w:pPr>
          </w:p>
          <w:p w14:paraId="55B6257A" w14:textId="77777777" w:rsidR="0034484B" w:rsidRDefault="0034484B" w:rsidP="00076392">
            <w:pPr>
              <w:rPr>
                <w:b/>
                <w:sz w:val="20"/>
                <w:szCs w:val="20"/>
              </w:rPr>
            </w:pPr>
          </w:p>
          <w:p w14:paraId="47C89E8C" w14:textId="77777777" w:rsidR="00C65671" w:rsidRPr="005C4966" w:rsidRDefault="00C65671" w:rsidP="00076392">
            <w:pPr>
              <w:rPr>
                <w:b/>
                <w:sz w:val="20"/>
                <w:szCs w:val="20"/>
              </w:rPr>
            </w:pPr>
            <w:r w:rsidRPr="005C4966">
              <w:rPr>
                <w:b/>
                <w:sz w:val="20"/>
                <w:szCs w:val="20"/>
              </w:rPr>
              <w:t>Year 10</w:t>
            </w:r>
          </w:p>
          <w:p w14:paraId="767749E8" w14:textId="77777777" w:rsidR="00C65671" w:rsidRPr="005C4966" w:rsidRDefault="00C65671" w:rsidP="00076392">
            <w:pPr>
              <w:rPr>
                <w:i/>
                <w:sz w:val="20"/>
                <w:szCs w:val="20"/>
              </w:rPr>
            </w:pPr>
          </w:p>
        </w:tc>
        <w:tc>
          <w:tcPr>
            <w:tcW w:w="4961" w:type="dxa"/>
            <w:shd w:val="clear" w:color="auto" w:fill="EAF1DD" w:themeFill="accent3" w:themeFillTint="33"/>
          </w:tcPr>
          <w:p w14:paraId="595B3C72" w14:textId="77777777" w:rsidR="0034484B" w:rsidRDefault="00656B9D" w:rsidP="00076392">
            <w:pPr>
              <w:rPr>
                <w:sz w:val="18"/>
                <w:szCs w:val="18"/>
              </w:rPr>
            </w:pPr>
            <w:r>
              <w:rPr>
                <w:sz w:val="18"/>
                <w:szCs w:val="18"/>
              </w:rPr>
              <w:t xml:space="preserve">Regular LMI </w:t>
            </w:r>
          </w:p>
          <w:p w14:paraId="1C2AC24D" w14:textId="77777777" w:rsidR="00656B9D" w:rsidRDefault="00656B9D" w:rsidP="00076392">
            <w:pPr>
              <w:rPr>
                <w:sz w:val="18"/>
                <w:szCs w:val="18"/>
              </w:rPr>
            </w:pPr>
          </w:p>
          <w:p w14:paraId="2F6CB221" w14:textId="77777777" w:rsidR="00656B9D" w:rsidRDefault="00656B9D" w:rsidP="00076392">
            <w:pPr>
              <w:rPr>
                <w:sz w:val="18"/>
                <w:szCs w:val="18"/>
              </w:rPr>
            </w:pPr>
            <w:r>
              <w:rPr>
                <w:sz w:val="18"/>
                <w:szCs w:val="18"/>
              </w:rPr>
              <w:t>Change in Technology: 4</w:t>
            </w:r>
            <w:r w:rsidRPr="00656B9D">
              <w:rPr>
                <w:sz w:val="18"/>
                <w:szCs w:val="18"/>
                <w:vertAlign w:val="superscript"/>
              </w:rPr>
              <w:t>th</w:t>
            </w:r>
            <w:r w:rsidR="00386233">
              <w:rPr>
                <w:sz w:val="18"/>
                <w:szCs w:val="18"/>
              </w:rPr>
              <w:t xml:space="preserve"> Revolution</w:t>
            </w:r>
          </w:p>
          <w:p w14:paraId="77FA71A1" w14:textId="77777777" w:rsidR="00656B9D" w:rsidRDefault="00656B9D" w:rsidP="00076392">
            <w:pPr>
              <w:rPr>
                <w:sz w:val="18"/>
                <w:szCs w:val="18"/>
              </w:rPr>
            </w:pPr>
          </w:p>
          <w:p w14:paraId="5DE61EEE" w14:textId="77777777" w:rsidR="00C65671" w:rsidRDefault="00C65671" w:rsidP="00076392">
            <w:pPr>
              <w:rPr>
                <w:sz w:val="18"/>
                <w:szCs w:val="18"/>
              </w:rPr>
            </w:pPr>
            <w:r>
              <w:rPr>
                <w:sz w:val="18"/>
                <w:szCs w:val="18"/>
              </w:rPr>
              <w:t>Introduction of small enterprise activity where GCSE Business pupils develop ideas for and run a small business. This will involve applying curriculum t</w:t>
            </w:r>
            <w:r w:rsidR="00386233">
              <w:rPr>
                <w:sz w:val="18"/>
                <w:szCs w:val="18"/>
              </w:rPr>
              <w:t xml:space="preserve">opics to a real-life situations and </w:t>
            </w:r>
            <w:r>
              <w:rPr>
                <w:sz w:val="18"/>
                <w:szCs w:val="18"/>
              </w:rPr>
              <w:t>covering aspects including marketing, finance and production.</w:t>
            </w:r>
          </w:p>
          <w:p w14:paraId="603D6A99" w14:textId="77777777" w:rsidR="00C65671" w:rsidRDefault="00C65671" w:rsidP="00076392">
            <w:pPr>
              <w:rPr>
                <w:sz w:val="18"/>
                <w:szCs w:val="18"/>
              </w:rPr>
            </w:pPr>
          </w:p>
          <w:p w14:paraId="2F2F5D21" w14:textId="77777777" w:rsidR="00C65671" w:rsidRDefault="00C65671" w:rsidP="00076392">
            <w:pPr>
              <w:rPr>
                <w:sz w:val="18"/>
                <w:szCs w:val="18"/>
              </w:rPr>
            </w:pPr>
            <w:r w:rsidRPr="00C52E2E">
              <w:rPr>
                <w:sz w:val="18"/>
                <w:szCs w:val="18"/>
              </w:rPr>
              <w:t xml:space="preserve">Enables </w:t>
            </w:r>
            <w:r>
              <w:rPr>
                <w:sz w:val="18"/>
                <w:szCs w:val="18"/>
              </w:rPr>
              <w:t>pupil</w:t>
            </w:r>
            <w:r w:rsidRPr="00C52E2E">
              <w:rPr>
                <w:sz w:val="18"/>
                <w:szCs w:val="18"/>
              </w:rPr>
              <w:t>s to appreciate how a range of to</w:t>
            </w:r>
            <w:r w:rsidR="00386233">
              <w:rPr>
                <w:sz w:val="18"/>
                <w:szCs w:val="18"/>
              </w:rPr>
              <w:t xml:space="preserve">pics learnt during GCSE </w:t>
            </w:r>
            <w:r w:rsidRPr="00C52E2E">
              <w:rPr>
                <w:sz w:val="18"/>
                <w:szCs w:val="18"/>
              </w:rPr>
              <w:t>Business from a theoretical point of view, such as marketing, business planning and meeting customer needs, affect a business in practice.</w:t>
            </w:r>
          </w:p>
          <w:p w14:paraId="471483E5" w14:textId="77777777" w:rsidR="00386233" w:rsidRPr="00C52E2E" w:rsidRDefault="00386233" w:rsidP="00076392">
            <w:pPr>
              <w:rPr>
                <w:sz w:val="18"/>
                <w:szCs w:val="18"/>
              </w:rPr>
            </w:pPr>
          </w:p>
          <w:p w14:paraId="7914B7E9" w14:textId="77777777" w:rsidR="00134680" w:rsidRDefault="00C65671" w:rsidP="00076392">
            <w:pPr>
              <w:rPr>
                <w:sz w:val="18"/>
                <w:szCs w:val="18"/>
              </w:rPr>
            </w:pPr>
            <w:r w:rsidRPr="00C52E2E">
              <w:rPr>
                <w:sz w:val="18"/>
                <w:szCs w:val="18"/>
              </w:rPr>
              <w:t>Appreciation of the need to recruit quality employees to meet customer needs</w:t>
            </w:r>
            <w:r w:rsidR="00386233">
              <w:rPr>
                <w:sz w:val="18"/>
                <w:szCs w:val="18"/>
              </w:rPr>
              <w:t>/LMI</w:t>
            </w:r>
            <w:r w:rsidRPr="00C52E2E">
              <w:rPr>
                <w:sz w:val="18"/>
                <w:szCs w:val="18"/>
              </w:rPr>
              <w:t>. Highlighting the skills required by entrepreneurs.</w:t>
            </w:r>
          </w:p>
          <w:p w14:paraId="2AE0700A" w14:textId="77777777" w:rsidR="004313A7" w:rsidRPr="004313A7" w:rsidRDefault="004313A7" w:rsidP="00076392">
            <w:pPr>
              <w:rPr>
                <w:sz w:val="18"/>
                <w:szCs w:val="18"/>
              </w:rPr>
            </w:pPr>
          </w:p>
          <w:p w14:paraId="7F36F5FD" w14:textId="77777777" w:rsidR="00E73BF4" w:rsidRDefault="00E73BF4" w:rsidP="00076392">
            <w:pPr>
              <w:rPr>
                <w:b/>
                <w:sz w:val="24"/>
                <w:szCs w:val="24"/>
              </w:rPr>
            </w:pPr>
          </w:p>
          <w:p w14:paraId="7A87DA40" w14:textId="77777777" w:rsidR="00E73BF4" w:rsidRDefault="00E73BF4" w:rsidP="00076392">
            <w:pPr>
              <w:rPr>
                <w:b/>
                <w:sz w:val="24"/>
                <w:szCs w:val="24"/>
              </w:rPr>
            </w:pPr>
          </w:p>
          <w:p w14:paraId="48CCC674" w14:textId="77777777" w:rsidR="00A34F35" w:rsidRDefault="00E87B48" w:rsidP="00076392">
            <w:pPr>
              <w:rPr>
                <w:b/>
                <w:sz w:val="24"/>
                <w:szCs w:val="24"/>
              </w:rPr>
            </w:pPr>
            <w:r>
              <w:rPr>
                <w:b/>
                <w:sz w:val="24"/>
                <w:szCs w:val="24"/>
              </w:rPr>
              <w:t>GATSBY: 2,</w:t>
            </w:r>
            <w:r w:rsidR="00CC5434" w:rsidRPr="00CC5434">
              <w:rPr>
                <w:b/>
                <w:sz w:val="24"/>
                <w:szCs w:val="24"/>
              </w:rPr>
              <w:t xml:space="preserve">4 </w:t>
            </w:r>
          </w:p>
          <w:p w14:paraId="72E63E0F" w14:textId="77777777" w:rsidR="00386233" w:rsidRDefault="00496162" w:rsidP="00076392">
            <w:pPr>
              <w:rPr>
                <w:b/>
                <w:sz w:val="24"/>
                <w:szCs w:val="24"/>
              </w:rPr>
            </w:pPr>
            <w:r>
              <w:rPr>
                <w:b/>
                <w:sz w:val="24"/>
                <w:szCs w:val="24"/>
              </w:rPr>
              <w:t>CDI Careers FW</w:t>
            </w:r>
            <w:r w:rsidR="00386233">
              <w:rPr>
                <w:b/>
                <w:sz w:val="24"/>
                <w:szCs w:val="24"/>
              </w:rPr>
              <w:t xml:space="preserve">: </w:t>
            </w:r>
            <w:r w:rsidR="004931DF">
              <w:rPr>
                <w:b/>
                <w:sz w:val="24"/>
                <w:szCs w:val="24"/>
              </w:rPr>
              <w:t>4,6,7,11,12</w:t>
            </w:r>
          </w:p>
          <w:p w14:paraId="05E7B133" w14:textId="77777777" w:rsidR="00F200D7" w:rsidRPr="00CC5434" w:rsidRDefault="00F200D7" w:rsidP="00076392">
            <w:pPr>
              <w:rPr>
                <w:b/>
                <w:sz w:val="24"/>
                <w:szCs w:val="24"/>
              </w:rPr>
            </w:pPr>
            <w:r>
              <w:rPr>
                <w:b/>
                <w:sz w:val="24"/>
                <w:szCs w:val="24"/>
              </w:rPr>
              <w:t>CDI Career Development FW:</w:t>
            </w:r>
            <w:r w:rsidR="00BA31A2">
              <w:rPr>
                <w:b/>
                <w:sz w:val="24"/>
                <w:szCs w:val="24"/>
              </w:rPr>
              <w:t xml:space="preserve"> 3,4,6</w:t>
            </w:r>
          </w:p>
        </w:tc>
        <w:tc>
          <w:tcPr>
            <w:tcW w:w="5103" w:type="dxa"/>
            <w:shd w:val="clear" w:color="auto" w:fill="E5DFEC" w:themeFill="accent4" w:themeFillTint="33"/>
          </w:tcPr>
          <w:p w14:paraId="2485ACCC" w14:textId="77777777" w:rsidR="006B55B4" w:rsidRDefault="006B55B4" w:rsidP="00076392">
            <w:pPr>
              <w:rPr>
                <w:sz w:val="18"/>
                <w:szCs w:val="18"/>
              </w:rPr>
            </w:pPr>
            <w:r>
              <w:rPr>
                <w:sz w:val="18"/>
                <w:szCs w:val="18"/>
              </w:rPr>
              <w:t>Post 16 options – a programme of assemblies introducing pupils to all pathways: academic, technical, apprenticeships</w:t>
            </w:r>
            <w:r w:rsidR="004931DF">
              <w:rPr>
                <w:sz w:val="18"/>
                <w:szCs w:val="18"/>
              </w:rPr>
              <w:t>/training</w:t>
            </w:r>
            <w:r>
              <w:rPr>
                <w:sz w:val="18"/>
                <w:szCs w:val="18"/>
              </w:rPr>
              <w:t>.</w:t>
            </w:r>
          </w:p>
          <w:p w14:paraId="3742DB96" w14:textId="77777777" w:rsidR="00C65671" w:rsidRDefault="00C65671" w:rsidP="00076392">
            <w:pPr>
              <w:rPr>
                <w:sz w:val="18"/>
                <w:szCs w:val="18"/>
              </w:rPr>
            </w:pPr>
          </w:p>
          <w:p w14:paraId="1AEEDC4A" w14:textId="77777777" w:rsidR="00C65671" w:rsidRDefault="00C65671" w:rsidP="00076392">
            <w:pPr>
              <w:rPr>
                <w:sz w:val="18"/>
                <w:szCs w:val="18"/>
              </w:rPr>
            </w:pPr>
            <w:r w:rsidRPr="001825DE">
              <w:rPr>
                <w:b/>
                <w:sz w:val="18"/>
                <w:szCs w:val="18"/>
              </w:rPr>
              <w:t>Employability workshops</w:t>
            </w:r>
            <w:r>
              <w:rPr>
                <w:sz w:val="18"/>
                <w:szCs w:val="18"/>
              </w:rPr>
              <w:t xml:space="preserve"> delivered by the University of Winchester to raise targeted </w:t>
            </w:r>
            <w:proofErr w:type="gramStart"/>
            <w:r>
              <w:rPr>
                <w:sz w:val="18"/>
                <w:szCs w:val="18"/>
              </w:rPr>
              <w:t>pupils</w:t>
            </w:r>
            <w:proofErr w:type="gramEnd"/>
            <w:r>
              <w:rPr>
                <w:sz w:val="18"/>
                <w:szCs w:val="18"/>
              </w:rPr>
              <w:t xml:space="preserve"> aspirations and self-esteem.</w:t>
            </w:r>
          </w:p>
          <w:p w14:paraId="5885D1B5" w14:textId="77777777" w:rsidR="00C65671" w:rsidRDefault="00C65671" w:rsidP="00076392">
            <w:pPr>
              <w:rPr>
                <w:sz w:val="18"/>
                <w:szCs w:val="18"/>
              </w:rPr>
            </w:pPr>
          </w:p>
          <w:p w14:paraId="20CAE9E4" w14:textId="77777777" w:rsidR="00C65671" w:rsidRDefault="004313A7" w:rsidP="00C41137">
            <w:pPr>
              <w:rPr>
                <w:sz w:val="18"/>
                <w:szCs w:val="18"/>
              </w:rPr>
            </w:pPr>
            <w:r>
              <w:rPr>
                <w:b/>
                <w:sz w:val="18"/>
                <w:szCs w:val="18"/>
              </w:rPr>
              <w:t>1:1 Personalised Careers Interviews</w:t>
            </w:r>
            <w:r w:rsidR="00C65671">
              <w:rPr>
                <w:sz w:val="18"/>
                <w:szCs w:val="18"/>
              </w:rPr>
              <w:t xml:space="preserve"> with named target groups/ individuals –</w:t>
            </w:r>
            <w:r>
              <w:rPr>
                <w:sz w:val="18"/>
                <w:szCs w:val="18"/>
              </w:rPr>
              <w:t xml:space="preserve"> EHCP, FSM, PPG, vulnerable pupils</w:t>
            </w:r>
          </w:p>
          <w:p w14:paraId="237BA134" w14:textId="77777777" w:rsidR="00C65671" w:rsidRDefault="00C65671" w:rsidP="00C41137">
            <w:pPr>
              <w:rPr>
                <w:sz w:val="18"/>
                <w:szCs w:val="18"/>
              </w:rPr>
            </w:pPr>
          </w:p>
          <w:p w14:paraId="58E40568" w14:textId="77777777" w:rsidR="00134680" w:rsidRPr="00C52E2E" w:rsidRDefault="00C65671" w:rsidP="00134680">
            <w:pPr>
              <w:rPr>
                <w:sz w:val="18"/>
                <w:szCs w:val="18"/>
              </w:rPr>
            </w:pPr>
            <w:r w:rsidRPr="001825DE">
              <w:rPr>
                <w:b/>
                <w:sz w:val="18"/>
                <w:szCs w:val="18"/>
              </w:rPr>
              <w:t>Careers and Employability Fair</w:t>
            </w:r>
            <w:r>
              <w:rPr>
                <w:sz w:val="18"/>
                <w:szCs w:val="18"/>
              </w:rPr>
              <w:t>, creating e</w:t>
            </w:r>
            <w:r w:rsidRPr="00C52E2E">
              <w:rPr>
                <w:sz w:val="18"/>
                <w:szCs w:val="18"/>
              </w:rPr>
              <w:t xml:space="preserve">xposure to a range of careers and job roles. Preparation for further education or entry into the world of work. </w:t>
            </w:r>
            <w:r w:rsidR="00134680">
              <w:rPr>
                <w:sz w:val="18"/>
                <w:szCs w:val="18"/>
              </w:rPr>
              <w:t>The Virtual Fair provides ongoing and up to date information and support.</w:t>
            </w:r>
          </w:p>
          <w:p w14:paraId="3EB0457E" w14:textId="77777777" w:rsidR="00C65671" w:rsidRDefault="00C65671" w:rsidP="00C41137">
            <w:pPr>
              <w:rPr>
                <w:b/>
                <w:i/>
                <w:sz w:val="18"/>
                <w:szCs w:val="18"/>
              </w:rPr>
            </w:pPr>
          </w:p>
          <w:p w14:paraId="0B66BD08" w14:textId="77777777" w:rsidR="004313A7" w:rsidRPr="00AD30B7" w:rsidRDefault="004313A7" w:rsidP="00C41137">
            <w:pPr>
              <w:rPr>
                <w:b/>
                <w:sz w:val="18"/>
                <w:szCs w:val="18"/>
              </w:rPr>
            </w:pPr>
          </w:p>
          <w:p w14:paraId="7F6E8F9A" w14:textId="77777777" w:rsidR="00054189" w:rsidRDefault="00054189" w:rsidP="00054189">
            <w:pPr>
              <w:rPr>
                <w:b/>
                <w:i/>
                <w:sz w:val="18"/>
                <w:szCs w:val="18"/>
              </w:rPr>
            </w:pPr>
          </w:p>
          <w:p w14:paraId="4F8813E3" w14:textId="77777777" w:rsidR="00AD30B7" w:rsidRDefault="00AD30B7" w:rsidP="00C41137">
            <w:pPr>
              <w:rPr>
                <w:sz w:val="18"/>
                <w:szCs w:val="18"/>
              </w:rPr>
            </w:pPr>
          </w:p>
          <w:p w14:paraId="326FB891" w14:textId="77777777" w:rsidR="00E73BF4" w:rsidRDefault="00E73BF4" w:rsidP="00C41137">
            <w:pPr>
              <w:rPr>
                <w:b/>
                <w:sz w:val="24"/>
                <w:szCs w:val="24"/>
              </w:rPr>
            </w:pPr>
          </w:p>
          <w:p w14:paraId="030868FF" w14:textId="77777777" w:rsidR="00E73BF4" w:rsidRDefault="00E73BF4" w:rsidP="00C41137">
            <w:pPr>
              <w:rPr>
                <w:b/>
                <w:sz w:val="24"/>
                <w:szCs w:val="24"/>
              </w:rPr>
            </w:pPr>
          </w:p>
          <w:p w14:paraId="74B0BBB3" w14:textId="77777777" w:rsidR="004313A7" w:rsidRDefault="004313A7" w:rsidP="00C41137">
            <w:pPr>
              <w:rPr>
                <w:b/>
                <w:sz w:val="24"/>
                <w:szCs w:val="24"/>
              </w:rPr>
            </w:pPr>
          </w:p>
          <w:p w14:paraId="3B1DC3A8" w14:textId="77777777" w:rsidR="00A34F35" w:rsidRDefault="00E87B48" w:rsidP="00C41137">
            <w:pPr>
              <w:rPr>
                <w:b/>
                <w:sz w:val="24"/>
                <w:szCs w:val="24"/>
              </w:rPr>
            </w:pPr>
            <w:r>
              <w:rPr>
                <w:b/>
                <w:sz w:val="24"/>
                <w:szCs w:val="24"/>
              </w:rPr>
              <w:t>GATSBY: 2,3,4,5,7,</w:t>
            </w:r>
            <w:r w:rsidR="00CC5434" w:rsidRPr="00CC5434">
              <w:rPr>
                <w:b/>
                <w:sz w:val="24"/>
                <w:szCs w:val="24"/>
              </w:rPr>
              <w:t>8</w:t>
            </w:r>
          </w:p>
          <w:p w14:paraId="7FE7D7B9" w14:textId="77777777" w:rsidR="004931DF" w:rsidRDefault="00496162" w:rsidP="00C41137">
            <w:pPr>
              <w:rPr>
                <w:b/>
                <w:sz w:val="24"/>
                <w:szCs w:val="24"/>
              </w:rPr>
            </w:pPr>
            <w:r>
              <w:rPr>
                <w:b/>
                <w:sz w:val="24"/>
                <w:szCs w:val="24"/>
              </w:rPr>
              <w:t>CDI Careers FW</w:t>
            </w:r>
            <w:r w:rsidR="004931DF">
              <w:rPr>
                <w:b/>
                <w:sz w:val="24"/>
                <w:szCs w:val="24"/>
              </w:rPr>
              <w:t>: 1,2,4,5,6,7,8,10,14,15,17</w:t>
            </w:r>
          </w:p>
          <w:p w14:paraId="7C4BD049" w14:textId="77777777" w:rsidR="00F200D7" w:rsidRPr="00CC5434" w:rsidRDefault="00F200D7" w:rsidP="00C41137">
            <w:pPr>
              <w:rPr>
                <w:b/>
                <w:sz w:val="24"/>
                <w:szCs w:val="24"/>
              </w:rPr>
            </w:pPr>
            <w:r>
              <w:rPr>
                <w:b/>
                <w:sz w:val="24"/>
                <w:szCs w:val="24"/>
              </w:rPr>
              <w:t>CDI Career Development FW:</w:t>
            </w:r>
            <w:r w:rsidR="00BA31A2">
              <w:rPr>
                <w:b/>
                <w:sz w:val="24"/>
                <w:szCs w:val="24"/>
              </w:rPr>
              <w:t xml:space="preserve"> 1,2,3,4,6</w:t>
            </w:r>
          </w:p>
        </w:tc>
        <w:tc>
          <w:tcPr>
            <w:tcW w:w="5103" w:type="dxa"/>
            <w:shd w:val="clear" w:color="auto" w:fill="DAEEF3" w:themeFill="accent5" w:themeFillTint="33"/>
          </w:tcPr>
          <w:p w14:paraId="038278EF" w14:textId="77777777" w:rsidR="00C65671" w:rsidRDefault="00C65671" w:rsidP="00076392">
            <w:pPr>
              <w:rPr>
                <w:sz w:val="18"/>
                <w:szCs w:val="18"/>
              </w:rPr>
            </w:pPr>
            <w:r w:rsidRPr="001825DE">
              <w:rPr>
                <w:b/>
                <w:sz w:val="18"/>
                <w:szCs w:val="18"/>
              </w:rPr>
              <w:t>IFS – national stock market trading competition</w:t>
            </w:r>
            <w:r>
              <w:rPr>
                <w:sz w:val="18"/>
                <w:szCs w:val="18"/>
              </w:rPr>
              <w:t>. Develops numeracy skills and an understanding of the financial markets. Pupils work in teams with a virtual £100,000. (postponed, revisit in 2019)</w:t>
            </w:r>
          </w:p>
          <w:p w14:paraId="3F661867" w14:textId="77777777" w:rsidR="00A34F35" w:rsidRDefault="00A34F35" w:rsidP="00076392">
            <w:pPr>
              <w:rPr>
                <w:sz w:val="18"/>
                <w:szCs w:val="18"/>
              </w:rPr>
            </w:pPr>
          </w:p>
          <w:p w14:paraId="4AC30E5E" w14:textId="77777777" w:rsidR="00A34F35" w:rsidRDefault="00A34F35" w:rsidP="00076392">
            <w:pPr>
              <w:rPr>
                <w:sz w:val="18"/>
                <w:szCs w:val="18"/>
              </w:rPr>
            </w:pPr>
          </w:p>
          <w:p w14:paraId="380B1C04" w14:textId="77777777" w:rsidR="00A34F35" w:rsidRDefault="00A34F35" w:rsidP="00076392">
            <w:pPr>
              <w:rPr>
                <w:sz w:val="18"/>
                <w:szCs w:val="18"/>
              </w:rPr>
            </w:pPr>
          </w:p>
          <w:p w14:paraId="1D3EA690" w14:textId="77777777" w:rsidR="00A34F35" w:rsidRDefault="00A34F35" w:rsidP="00076392">
            <w:pPr>
              <w:rPr>
                <w:sz w:val="18"/>
                <w:szCs w:val="18"/>
              </w:rPr>
            </w:pPr>
          </w:p>
          <w:p w14:paraId="0788A561" w14:textId="77777777" w:rsidR="00A34F35" w:rsidRDefault="00A34F35" w:rsidP="00076392">
            <w:pPr>
              <w:rPr>
                <w:sz w:val="18"/>
                <w:szCs w:val="18"/>
              </w:rPr>
            </w:pPr>
          </w:p>
          <w:p w14:paraId="203D1D28" w14:textId="77777777" w:rsidR="00A34F35" w:rsidRDefault="00A34F35" w:rsidP="00076392">
            <w:pPr>
              <w:rPr>
                <w:sz w:val="18"/>
                <w:szCs w:val="18"/>
              </w:rPr>
            </w:pPr>
          </w:p>
          <w:p w14:paraId="639453BB" w14:textId="77777777" w:rsidR="00A34F35" w:rsidRDefault="00A34F35" w:rsidP="00076392">
            <w:pPr>
              <w:rPr>
                <w:sz w:val="18"/>
                <w:szCs w:val="18"/>
              </w:rPr>
            </w:pPr>
          </w:p>
          <w:p w14:paraId="4C5D22B8" w14:textId="77777777" w:rsidR="00E73BF4" w:rsidRDefault="00E73BF4" w:rsidP="00076392">
            <w:pPr>
              <w:rPr>
                <w:b/>
                <w:sz w:val="24"/>
                <w:szCs w:val="24"/>
              </w:rPr>
            </w:pPr>
          </w:p>
          <w:p w14:paraId="2C09DB5D" w14:textId="77777777" w:rsidR="00E73BF4" w:rsidRDefault="00E73BF4" w:rsidP="00076392">
            <w:pPr>
              <w:rPr>
                <w:b/>
                <w:sz w:val="24"/>
                <w:szCs w:val="24"/>
              </w:rPr>
            </w:pPr>
          </w:p>
          <w:p w14:paraId="1131558E" w14:textId="77777777" w:rsidR="00E73BF4" w:rsidRDefault="00E73BF4" w:rsidP="00076392">
            <w:pPr>
              <w:rPr>
                <w:b/>
                <w:sz w:val="24"/>
                <w:szCs w:val="24"/>
              </w:rPr>
            </w:pPr>
          </w:p>
          <w:p w14:paraId="2CABE91A" w14:textId="77777777" w:rsidR="00E73BF4" w:rsidRDefault="00E73BF4" w:rsidP="00076392">
            <w:pPr>
              <w:rPr>
                <w:b/>
                <w:sz w:val="24"/>
                <w:szCs w:val="24"/>
              </w:rPr>
            </w:pPr>
          </w:p>
          <w:p w14:paraId="5A1A4CFB" w14:textId="77777777" w:rsidR="00E73BF4" w:rsidRDefault="00E73BF4" w:rsidP="00076392">
            <w:pPr>
              <w:rPr>
                <w:b/>
                <w:sz w:val="24"/>
                <w:szCs w:val="24"/>
              </w:rPr>
            </w:pPr>
          </w:p>
          <w:p w14:paraId="3E081E6A" w14:textId="77777777" w:rsidR="00E73BF4" w:rsidRDefault="00E73BF4" w:rsidP="00076392">
            <w:pPr>
              <w:rPr>
                <w:b/>
                <w:sz w:val="24"/>
                <w:szCs w:val="24"/>
              </w:rPr>
            </w:pPr>
          </w:p>
          <w:p w14:paraId="58838B31" w14:textId="77777777" w:rsidR="00E73BF4" w:rsidRDefault="00E73BF4" w:rsidP="00076392">
            <w:pPr>
              <w:rPr>
                <w:b/>
                <w:sz w:val="24"/>
                <w:szCs w:val="24"/>
              </w:rPr>
            </w:pPr>
          </w:p>
          <w:p w14:paraId="497FC9F7" w14:textId="77777777" w:rsidR="00A34F35" w:rsidRDefault="00E87B48" w:rsidP="00076392">
            <w:pPr>
              <w:rPr>
                <w:b/>
                <w:sz w:val="24"/>
                <w:szCs w:val="24"/>
              </w:rPr>
            </w:pPr>
            <w:r>
              <w:rPr>
                <w:b/>
                <w:sz w:val="24"/>
                <w:szCs w:val="24"/>
              </w:rPr>
              <w:t>GATSBY: 2,</w:t>
            </w:r>
            <w:r w:rsidR="00CC5434" w:rsidRPr="00CC5434">
              <w:rPr>
                <w:b/>
                <w:sz w:val="24"/>
                <w:szCs w:val="24"/>
              </w:rPr>
              <w:t>5</w:t>
            </w:r>
          </w:p>
          <w:p w14:paraId="4673E98A" w14:textId="77777777" w:rsidR="004931DF" w:rsidRDefault="004931DF" w:rsidP="00076392">
            <w:pPr>
              <w:rPr>
                <w:b/>
                <w:sz w:val="24"/>
                <w:szCs w:val="24"/>
              </w:rPr>
            </w:pPr>
            <w:r>
              <w:rPr>
                <w:b/>
                <w:sz w:val="24"/>
                <w:szCs w:val="24"/>
              </w:rPr>
              <w:t xml:space="preserve">CDI </w:t>
            </w:r>
            <w:r w:rsidR="00496162">
              <w:rPr>
                <w:b/>
                <w:sz w:val="24"/>
                <w:szCs w:val="24"/>
              </w:rPr>
              <w:t>Careers FW</w:t>
            </w:r>
            <w:r>
              <w:rPr>
                <w:b/>
                <w:sz w:val="24"/>
                <w:szCs w:val="24"/>
              </w:rPr>
              <w:t xml:space="preserve">: </w:t>
            </w:r>
            <w:r w:rsidR="00864805">
              <w:rPr>
                <w:b/>
                <w:sz w:val="24"/>
                <w:szCs w:val="24"/>
              </w:rPr>
              <w:t>4,5,6,7,12</w:t>
            </w:r>
          </w:p>
          <w:p w14:paraId="67D320AE" w14:textId="77777777" w:rsidR="00496162" w:rsidRPr="00CC5434" w:rsidRDefault="00496162" w:rsidP="00076392">
            <w:pPr>
              <w:rPr>
                <w:b/>
                <w:sz w:val="24"/>
                <w:szCs w:val="24"/>
              </w:rPr>
            </w:pPr>
            <w:r>
              <w:rPr>
                <w:b/>
                <w:sz w:val="24"/>
                <w:szCs w:val="24"/>
              </w:rPr>
              <w:t>CDI Career Development FW:</w:t>
            </w:r>
            <w:r w:rsidR="00BA31A2">
              <w:rPr>
                <w:b/>
                <w:sz w:val="24"/>
                <w:szCs w:val="24"/>
              </w:rPr>
              <w:t xml:space="preserve"> 2,4,6</w:t>
            </w:r>
          </w:p>
        </w:tc>
        <w:tc>
          <w:tcPr>
            <w:tcW w:w="5386" w:type="dxa"/>
            <w:shd w:val="clear" w:color="auto" w:fill="FDE9D9" w:themeFill="accent6" w:themeFillTint="33"/>
          </w:tcPr>
          <w:p w14:paraId="2999B357" w14:textId="77777777" w:rsidR="0034484B" w:rsidRDefault="00091373" w:rsidP="00D313AB">
            <w:pPr>
              <w:rPr>
                <w:b/>
                <w:sz w:val="18"/>
                <w:szCs w:val="18"/>
              </w:rPr>
            </w:pPr>
            <w:r>
              <w:rPr>
                <w:b/>
                <w:sz w:val="18"/>
                <w:szCs w:val="18"/>
              </w:rPr>
              <w:t>Introduction to Kings’ Employability Programme</w:t>
            </w:r>
          </w:p>
          <w:p w14:paraId="0881DB50" w14:textId="77777777" w:rsidR="00091373" w:rsidRDefault="00091373" w:rsidP="00D313AB">
            <w:pPr>
              <w:rPr>
                <w:b/>
                <w:sz w:val="18"/>
                <w:szCs w:val="18"/>
              </w:rPr>
            </w:pPr>
          </w:p>
          <w:p w14:paraId="78C74335" w14:textId="77777777" w:rsidR="004931DF" w:rsidRDefault="00C65671" w:rsidP="00D313AB">
            <w:pPr>
              <w:rPr>
                <w:sz w:val="18"/>
                <w:szCs w:val="18"/>
              </w:rPr>
            </w:pPr>
            <w:r w:rsidRPr="001825DE">
              <w:rPr>
                <w:b/>
                <w:sz w:val="18"/>
                <w:szCs w:val="18"/>
              </w:rPr>
              <w:t>Rights and Responsibilities</w:t>
            </w:r>
            <w:r w:rsidR="004931DF">
              <w:rPr>
                <w:b/>
                <w:sz w:val="18"/>
                <w:szCs w:val="18"/>
              </w:rPr>
              <w:t>;</w:t>
            </w:r>
            <w:r>
              <w:rPr>
                <w:sz w:val="18"/>
                <w:szCs w:val="18"/>
              </w:rPr>
              <w:t xml:space="preserve"> work covering the reasons for work, employability skills, employment rights and responsibilities. </w:t>
            </w:r>
          </w:p>
          <w:p w14:paraId="0F6A3C79" w14:textId="77777777" w:rsidR="004931DF" w:rsidRDefault="004931DF" w:rsidP="00D313AB">
            <w:pPr>
              <w:rPr>
                <w:sz w:val="18"/>
                <w:szCs w:val="18"/>
              </w:rPr>
            </w:pPr>
          </w:p>
          <w:p w14:paraId="799E96F1" w14:textId="77777777" w:rsidR="00C65671" w:rsidRDefault="00C65671" w:rsidP="00D313AB">
            <w:pPr>
              <w:rPr>
                <w:sz w:val="18"/>
                <w:szCs w:val="18"/>
              </w:rPr>
            </w:pPr>
            <w:r>
              <w:rPr>
                <w:sz w:val="18"/>
                <w:szCs w:val="18"/>
              </w:rPr>
              <w:t xml:space="preserve">Updating of </w:t>
            </w:r>
            <w:r w:rsidRPr="00FD44D6">
              <w:rPr>
                <w:sz w:val="18"/>
                <w:szCs w:val="18"/>
              </w:rPr>
              <w:t>CV</w:t>
            </w:r>
            <w:r>
              <w:rPr>
                <w:sz w:val="18"/>
                <w:szCs w:val="18"/>
              </w:rPr>
              <w:t>s, writing a</w:t>
            </w:r>
            <w:r w:rsidRPr="00FD44D6">
              <w:rPr>
                <w:sz w:val="18"/>
                <w:szCs w:val="18"/>
              </w:rPr>
              <w:t xml:space="preserve"> letter of application </w:t>
            </w:r>
            <w:r>
              <w:rPr>
                <w:sz w:val="18"/>
                <w:szCs w:val="18"/>
              </w:rPr>
              <w:t>and participation in</w:t>
            </w:r>
            <w:r w:rsidRPr="00FD44D6">
              <w:rPr>
                <w:sz w:val="18"/>
                <w:szCs w:val="18"/>
              </w:rPr>
              <w:t xml:space="preserve"> mock </w:t>
            </w:r>
            <w:r>
              <w:rPr>
                <w:sz w:val="18"/>
                <w:szCs w:val="18"/>
              </w:rPr>
              <w:t>interviews. Consideration of appropriate careers and qualifications needed.</w:t>
            </w:r>
          </w:p>
          <w:p w14:paraId="5411831A" w14:textId="77777777" w:rsidR="00B23EA8" w:rsidRDefault="00B23EA8" w:rsidP="00D313AB">
            <w:pPr>
              <w:rPr>
                <w:sz w:val="18"/>
                <w:szCs w:val="18"/>
              </w:rPr>
            </w:pPr>
          </w:p>
          <w:p w14:paraId="3EDF577C" w14:textId="77777777" w:rsidR="00091373" w:rsidRDefault="00091373" w:rsidP="00D313AB">
            <w:pPr>
              <w:rPr>
                <w:sz w:val="18"/>
                <w:szCs w:val="18"/>
              </w:rPr>
            </w:pPr>
            <w:r>
              <w:rPr>
                <w:sz w:val="18"/>
                <w:szCs w:val="18"/>
              </w:rPr>
              <w:t>Preparation for Careers &amp; Employability Fair: Fast Tomato and Career Companion</w:t>
            </w:r>
          </w:p>
          <w:p w14:paraId="192BFE20" w14:textId="77777777" w:rsidR="00091373" w:rsidRDefault="00091373" w:rsidP="00D313AB">
            <w:pPr>
              <w:rPr>
                <w:sz w:val="18"/>
                <w:szCs w:val="18"/>
              </w:rPr>
            </w:pPr>
          </w:p>
          <w:p w14:paraId="47C0CF71" w14:textId="77777777" w:rsidR="00B23EA8" w:rsidRDefault="00091373" w:rsidP="00D313AB">
            <w:pPr>
              <w:rPr>
                <w:sz w:val="18"/>
                <w:szCs w:val="18"/>
              </w:rPr>
            </w:pPr>
            <w:r>
              <w:rPr>
                <w:sz w:val="18"/>
                <w:szCs w:val="18"/>
              </w:rPr>
              <w:t>Applying for Work Experience</w:t>
            </w:r>
          </w:p>
          <w:p w14:paraId="4AE2F645" w14:textId="77777777" w:rsidR="00091373" w:rsidRDefault="00091373" w:rsidP="00D313AB">
            <w:pPr>
              <w:rPr>
                <w:sz w:val="18"/>
                <w:szCs w:val="18"/>
              </w:rPr>
            </w:pPr>
            <w:r>
              <w:rPr>
                <w:sz w:val="18"/>
                <w:szCs w:val="18"/>
              </w:rPr>
              <w:t>Preparation for Work Experience</w:t>
            </w:r>
            <w:r w:rsidR="00864805">
              <w:rPr>
                <w:sz w:val="18"/>
                <w:szCs w:val="18"/>
              </w:rPr>
              <w:t xml:space="preserve">: H&amp;S/Essential Skills </w:t>
            </w:r>
          </w:p>
          <w:p w14:paraId="000E9534" w14:textId="77777777" w:rsidR="00C65671" w:rsidRDefault="00C65671" w:rsidP="00D313AB">
            <w:pPr>
              <w:rPr>
                <w:sz w:val="18"/>
                <w:szCs w:val="18"/>
              </w:rPr>
            </w:pPr>
          </w:p>
          <w:p w14:paraId="4A7EA117" w14:textId="77777777" w:rsidR="00C65671" w:rsidRDefault="00DA4E40" w:rsidP="00D313AB">
            <w:pPr>
              <w:rPr>
                <w:sz w:val="18"/>
                <w:szCs w:val="18"/>
              </w:rPr>
            </w:pPr>
            <w:r>
              <w:rPr>
                <w:sz w:val="18"/>
                <w:szCs w:val="18"/>
              </w:rPr>
              <w:t>Personal F</w:t>
            </w:r>
            <w:r w:rsidR="00C65671">
              <w:rPr>
                <w:sz w:val="18"/>
                <w:szCs w:val="18"/>
              </w:rPr>
              <w:t>inance unit where pupils assess their own attitudes, consider budgeting, debt, credit, their financial future and lifestyle choices.</w:t>
            </w:r>
          </w:p>
          <w:p w14:paraId="76F6C7D8" w14:textId="77777777" w:rsidR="00091373" w:rsidRDefault="00091373" w:rsidP="00D313AB">
            <w:pPr>
              <w:rPr>
                <w:sz w:val="18"/>
                <w:szCs w:val="18"/>
              </w:rPr>
            </w:pPr>
          </w:p>
          <w:p w14:paraId="745DA4CC" w14:textId="77777777" w:rsidR="00D75B8E" w:rsidRDefault="00C65671" w:rsidP="00CF3DFF">
            <w:pPr>
              <w:rPr>
                <w:i/>
                <w:sz w:val="18"/>
                <w:szCs w:val="18"/>
              </w:rPr>
            </w:pPr>
            <w:r>
              <w:rPr>
                <w:sz w:val="18"/>
                <w:szCs w:val="18"/>
              </w:rPr>
              <w:t xml:space="preserve">Prefect applications process. </w:t>
            </w:r>
          </w:p>
          <w:p w14:paraId="478825B6" w14:textId="77777777" w:rsidR="00134680" w:rsidRDefault="00134680" w:rsidP="00CF3DFF">
            <w:pPr>
              <w:rPr>
                <w:b/>
                <w:sz w:val="24"/>
                <w:szCs w:val="24"/>
              </w:rPr>
            </w:pPr>
          </w:p>
          <w:p w14:paraId="4D1B9DD8" w14:textId="77777777" w:rsidR="00D75B8E" w:rsidRDefault="008102EB" w:rsidP="00CF3DFF">
            <w:pPr>
              <w:rPr>
                <w:b/>
                <w:sz w:val="24"/>
                <w:szCs w:val="24"/>
              </w:rPr>
            </w:pPr>
            <w:r>
              <w:rPr>
                <w:b/>
                <w:sz w:val="24"/>
                <w:szCs w:val="24"/>
              </w:rPr>
              <w:t>GATSBY: 2,</w:t>
            </w:r>
            <w:r w:rsidR="00CC5434" w:rsidRPr="00CC5434">
              <w:rPr>
                <w:b/>
                <w:sz w:val="24"/>
                <w:szCs w:val="24"/>
              </w:rPr>
              <w:t>3</w:t>
            </w:r>
          </w:p>
          <w:p w14:paraId="3783426F" w14:textId="77777777" w:rsidR="00864805" w:rsidRDefault="00496162" w:rsidP="00CF3DFF">
            <w:pPr>
              <w:rPr>
                <w:b/>
                <w:sz w:val="24"/>
                <w:szCs w:val="24"/>
              </w:rPr>
            </w:pPr>
            <w:r>
              <w:rPr>
                <w:b/>
                <w:sz w:val="24"/>
                <w:szCs w:val="24"/>
              </w:rPr>
              <w:t>CDI Careers FW</w:t>
            </w:r>
            <w:r w:rsidR="00864805">
              <w:rPr>
                <w:b/>
                <w:sz w:val="24"/>
                <w:szCs w:val="24"/>
              </w:rPr>
              <w:t>: 1,2,3,4,5,8,9,10,11,12,14,15,16,17</w:t>
            </w:r>
          </w:p>
          <w:p w14:paraId="4198636E" w14:textId="77777777" w:rsidR="00496162" w:rsidRPr="00CC5434" w:rsidRDefault="00496162" w:rsidP="00CF3DFF">
            <w:pPr>
              <w:rPr>
                <w:b/>
                <w:sz w:val="24"/>
                <w:szCs w:val="24"/>
              </w:rPr>
            </w:pPr>
            <w:r>
              <w:rPr>
                <w:b/>
                <w:sz w:val="24"/>
                <w:szCs w:val="24"/>
              </w:rPr>
              <w:t>CDI Career Development FW:</w:t>
            </w:r>
            <w:r w:rsidR="00BA31A2">
              <w:rPr>
                <w:b/>
                <w:sz w:val="24"/>
                <w:szCs w:val="24"/>
              </w:rPr>
              <w:t xml:space="preserve"> 1,2,3,4,5,6</w:t>
            </w:r>
          </w:p>
        </w:tc>
      </w:tr>
      <w:tr w:rsidR="00C65671" w:rsidRPr="00B14AEA" w14:paraId="196FFE17" w14:textId="77777777" w:rsidTr="00372281">
        <w:trPr>
          <w:jc w:val="center"/>
        </w:trPr>
        <w:tc>
          <w:tcPr>
            <w:tcW w:w="988" w:type="dxa"/>
            <w:shd w:val="clear" w:color="auto" w:fill="F2DBDB" w:themeFill="accent2" w:themeFillTint="33"/>
          </w:tcPr>
          <w:p w14:paraId="3058ED30" w14:textId="77777777" w:rsidR="00C65671" w:rsidRPr="005C4966" w:rsidRDefault="00C65671" w:rsidP="00076392">
            <w:pPr>
              <w:rPr>
                <w:b/>
                <w:sz w:val="20"/>
                <w:szCs w:val="20"/>
              </w:rPr>
            </w:pPr>
            <w:r w:rsidRPr="005C4966">
              <w:rPr>
                <w:b/>
                <w:sz w:val="20"/>
                <w:szCs w:val="20"/>
              </w:rPr>
              <w:t>Year 11</w:t>
            </w:r>
          </w:p>
          <w:p w14:paraId="5E9007BA" w14:textId="77777777" w:rsidR="00C65671" w:rsidRPr="005C4966" w:rsidRDefault="00C65671" w:rsidP="00076392">
            <w:pPr>
              <w:rPr>
                <w:b/>
                <w:sz w:val="20"/>
                <w:szCs w:val="20"/>
              </w:rPr>
            </w:pPr>
          </w:p>
          <w:p w14:paraId="56855ABD" w14:textId="77777777" w:rsidR="00C65671" w:rsidRPr="005C4966" w:rsidRDefault="00C65671" w:rsidP="00076392">
            <w:pPr>
              <w:rPr>
                <w:b/>
                <w:sz w:val="20"/>
                <w:szCs w:val="20"/>
              </w:rPr>
            </w:pPr>
          </w:p>
          <w:p w14:paraId="54F6DB47" w14:textId="77777777" w:rsidR="00C65671" w:rsidRPr="005C4966" w:rsidRDefault="00C65671" w:rsidP="00076392">
            <w:pPr>
              <w:rPr>
                <w:b/>
                <w:sz w:val="20"/>
                <w:szCs w:val="20"/>
              </w:rPr>
            </w:pPr>
          </w:p>
          <w:p w14:paraId="1D470BBC" w14:textId="77777777" w:rsidR="00C65671" w:rsidRPr="005C4966" w:rsidRDefault="00C65671" w:rsidP="00076392">
            <w:pPr>
              <w:rPr>
                <w:i/>
                <w:sz w:val="20"/>
                <w:szCs w:val="20"/>
              </w:rPr>
            </w:pPr>
          </w:p>
          <w:p w14:paraId="4999F613" w14:textId="77777777" w:rsidR="00C65671" w:rsidRPr="005C4966" w:rsidRDefault="00C65671" w:rsidP="00076392">
            <w:pPr>
              <w:rPr>
                <w:b/>
                <w:sz w:val="20"/>
                <w:szCs w:val="20"/>
              </w:rPr>
            </w:pPr>
          </w:p>
        </w:tc>
        <w:tc>
          <w:tcPr>
            <w:tcW w:w="4961" w:type="dxa"/>
            <w:shd w:val="clear" w:color="auto" w:fill="EAF1DD" w:themeFill="accent3" w:themeFillTint="33"/>
          </w:tcPr>
          <w:p w14:paraId="32821B62" w14:textId="77777777" w:rsidR="00C65671" w:rsidRPr="00C52E2E" w:rsidRDefault="00C65671" w:rsidP="00076392">
            <w:pPr>
              <w:rPr>
                <w:sz w:val="18"/>
                <w:szCs w:val="18"/>
              </w:rPr>
            </w:pPr>
            <w:r w:rsidRPr="00C52E2E">
              <w:rPr>
                <w:sz w:val="18"/>
                <w:szCs w:val="18"/>
              </w:rPr>
              <w:t xml:space="preserve">Encourages analysis and evaluation of their </w:t>
            </w:r>
            <w:r>
              <w:rPr>
                <w:sz w:val="18"/>
                <w:szCs w:val="18"/>
              </w:rPr>
              <w:t xml:space="preserve">GCSE </w:t>
            </w:r>
            <w:r w:rsidRPr="00C52E2E">
              <w:rPr>
                <w:sz w:val="18"/>
                <w:szCs w:val="18"/>
              </w:rPr>
              <w:t>experience. These skills are vital exam technique preparation. Links to GCSE topics of business strategy, objectives and purpose.</w:t>
            </w:r>
          </w:p>
          <w:p w14:paraId="44614855" w14:textId="77777777" w:rsidR="00C65671" w:rsidRPr="00C52E2E" w:rsidRDefault="00C65671" w:rsidP="00076392">
            <w:pPr>
              <w:rPr>
                <w:sz w:val="18"/>
                <w:szCs w:val="18"/>
              </w:rPr>
            </w:pPr>
          </w:p>
          <w:p w14:paraId="6320B487" w14:textId="77777777" w:rsidR="00C65671" w:rsidRPr="00C52E2E" w:rsidRDefault="00C65671" w:rsidP="00076392">
            <w:pPr>
              <w:rPr>
                <w:sz w:val="18"/>
                <w:szCs w:val="18"/>
              </w:rPr>
            </w:pPr>
            <w:r>
              <w:rPr>
                <w:sz w:val="18"/>
                <w:szCs w:val="18"/>
              </w:rPr>
              <w:t>Pupil</w:t>
            </w:r>
            <w:r w:rsidRPr="00C52E2E">
              <w:rPr>
                <w:sz w:val="18"/>
                <w:szCs w:val="18"/>
              </w:rPr>
              <w:t>s cover a wide range of business topics and areas and expose them potential career opportunities such as entrepreneurship, marketing, finance, manufacturing</w:t>
            </w:r>
            <w:r w:rsidR="004A6816">
              <w:rPr>
                <w:sz w:val="18"/>
                <w:szCs w:val="18"/>
              </w:rPr>
              <w:t>, Programming, Media, AI</w:t>
            </w:r>
            <w:r w:rsidRPr="00C52E2E">
              <w:rPr>
                <w:sz w:val="18"/>
                <w:szCs w:val="18"/>
              </w:rPr>
              <w:t xml:space="preserve"> and public versus private sector.</w:t>
            </w:r>
          </w:p>
          <w:p w14:paraId="78BA7C1A" w14:textId="77777777" w:rsidR="00C65671" w:rsidRDefault="00C65671" w:rsidP="00076392">
            <w:pPr>
              <w:rPr>
                <w:sz w:val="18"/>
                <w:szCs w:val="18"/>
              </w:rPr>
            </w:pPr>
          </w:p>
          <w:p w14:paraId="2537E237" w14:textId="77777777" w:rsidR="00D75B8E" w:rsidRDefault="00D75B8E" w:rsidP="00076392">
            <w:pPr>
              <w:rPr>
                <w:sz w:val="18"/>
                <w:szCs w:val="18"/>
              </w:rPr>
            </w:pPr>
          </w:p>
          <w:p w14:paraId="6BEE19B1" w14:textId="77777777" w:rsidR="00D75B8E" w:rsidRDefault="00D75B8E" w:rsidP="00076392">
            <w:pPr>
              <w:rPr>
                <w:sz w:val="18"/>
                <w:szCs w:val="18"/>
              </w:rPr>
            </w:pPr>
          </w:p>
          <w:p w14:paraId="285C809B" w14:textId="77777777" w:rsidR="00D75B8E" w:rsidRDefault="00D75B8E" w:rsidP="00076392">
            <w:pPr>
              <w:rPr>
                <w:sz w:val="18"/>
                <w:szCs w:val="18"/>
              </w:rPr>
            </w:pPr>
          </w:p>
          <w:p w14:paraId="7FBE83F6" w14:textId="77777777" w:rsidR="00D75B8E" w:rsidRDefault="00D75B8E" w:rsidP="00076392">
            <w:pPr>
              <w:rPr>
                <w:sz w:val="18"/>
                <w:szCs w:val="18"/>
              </w:rPr>
            </w:pPr>
          </w:p>
          <w:p w14:paraId="4AD96369" w14:textId="77777777" w:rsidR="00D75B8E" w:rsidRDefault="00D75B8E" w:rsidP="00076392">
            <w:pPr>
              <w:rPr>
                <w:sz w:val="18"/>
                <w:szCs w:val="18"/>
              </w:rPr>
            </w:pPr>
          </w:p>
          <w:p w14:paraId="10C7947B" w14:textId="77777777" w:rsidR="00BA31A2" w:rsidRDefault="00BA31A2" w:rsidP="00076392">
            <w:pPr>
              <w:rPr>
                <w:sz w:val="18"/>
                <w:szCs w:val="18"/>
              </w:rPr>
            </w:pPr>
          </w:p>
          <w:p w14:paraId="5397E449" w14:textId="77777777" w:rsidR="00BA31A2" w:rsidRDefault="00BA31A2" w:rsidP="00076392">
            <w:pPr>
              <w:rPr>
                <w:sz w:val="18"/>
                <w:szCs w:val="18"/>
              </w:rPr>
            </w:pPr>
          </w:p>
          <w:p w14:paraId="051DA7CE" w14:textId="77777777" w:rsidR="00BA31A2" w:rsidRDefault="00BA31A2" w:rsidP="00076392">
            <w:pPr>
              <w:rPr>
                <w:sz w:val="18"/>
                <w:szCs w:val="18"/>
              </w:rPr>
            </w:pPr>
          </w:p>
          <w:p w14:paraId="5DBB30CC" w14:textId="77777777" w:rsidR="00BA31A2" w:rsidRDefault="00BA31A2" w:rsidP="00076392">
            <w:pPr>
              <w:rPr>
                <w:sz w:val="18"/>
                <w:szCs w:val="18"/>
              </w:rPr>
            </w:pPr>
          </w:p>
          <w:p w14:paraId="714BED54" w14:textId="77777777" w:rsidR="00BA31A2" w:rsidRDefault="00BA31A2" w:rsidP="00076392">
            <w:pPr>
              <w:rPr>
                <w:sz w:val="18"/>
                <w:szCs w:val="18"/>
              </w:rPr>
            </w:pPr>
          </w:p>
          <w:p w14:paraId="08DCACF3" w14:textId="77777777" w:rsidR="00D75B8E" w:rsidRDefault="00BA31A2" w:rsidP="00076392">
            <w:pPr>
              <w:rPr>
                <w:b/>
                <w:sz w:val="24"/>
                <w:szCs w:val="24"/>
              </w:rPr>
            </w:pPr>
            <w:r>
              <w:rPr>
                <w:b/>
                <w:sz w:val="24"/>
                <w:szCs w:val="24"/>
              </w:rPr>
              <w:lastRenderedPageBreak/>
              <w:t>G</w:t>
            </w:r>
            <w:r w:rsidR="00CC5434" w:rsidRPr="00CC5434">
              <w:rPr>
                <w:b/>
                <w:sz w:val="24"/>
                <w:szCs w:val="24"/>
              </w:rPr>
              <w:t>ATSBY: 2</w:t>
            </w:r>
          </w:p>
          <w:p w14:paraId="14E39C74" w14:textId="77777777" w:rsidR="004A6816" w:rsidRDefault="00496162" w:rsidP="00076392">
            <w:pPr>
              <w:rPr>
                <w:b/>
                <w:sz w:val="24"/>
                <w:szCs w:val="24"/>
              </w:rPr>
            </w:pPr>
            <w:r>
              <w:rPr>
                <w:b/>
                <w:sz w:val="24"/>
                <w:szCs w:val="24"/>
              </w:rPr>
              <w:t>CDI Careers FW</w:t>
            </w:r>
            <w:r w:rsidR="00BA31A2">
              <w:rPr>
                <w:b/>
                <w:sz w:val="24"/>
                <w:szCs w:val="24"/>
              </w:rPr>
              <w:t>: 1,2,3,4,5,6,7,8,9,10,11,12,13,14,15,</w:t>
            </w:r>
            <w:r w:rsidR="004A6816">
              <w:rPr>
                <w:b/>
                <w:sz w:val="24"/>
                <w:szCs w:val="24"/>
              </w:rPr>
              <w:t>17</w:t>
            </w:r>
          </w:p>
          <w:p w14:paraId="7AF5CE20" w14:textId="77777777" w:rsidR="00496162" w:rsidRPr="00CC5434" w:rsidRDefault="00496162" w:rsidP="00076392">
            <w:pPr>
              <w:rPr>
                <w:b/>
                <w:sz w:val="24"/>
                <w:szCs w:val="24"/>
              </w:rPr>
            </w:pPr>
            <w:r>
              <w:rPr>
                <w:b/>
                <w:sz w:val="24"/>
                <w:szCs w:val="24"/>
              </w:rPr>
              <w:t>CDI Career Development FW:</w:t>
            </w:r>
            <w:r w:rsidR="00BA31A2">
              <w:rPr>
                <w:b/>
                <w:sz w:val="24"/>
                <w:szCs w:val="24"/>
              </w:rPr>
              <w:t xml:space="preserve"> 1,2,3,4,5,6</w:t>
            </w:r>
          </w:p>
        </w:tc>
        <w:tc>
          <w:tcPr>
            <w:tcW w:w="5103" w:type="dxa"/>
            <w:shd w:val="clear" w:color="auto" w:fill="E5DFEC" w:themeFill="accent4" w:themeFillTint="33"/>
          </w:tcPr>
          <w:p w14:paraId="42F1A679" w14:textId="77777777" w:rsidR="00134680" w:rsidRPr="00C52E2E" w:rsidRDefault="00C65671" w:rsidP="00134680">
            <w:pPr>
              <w:rPr>
                <w:sz w:val="18"/>
                <w:szCs w:val="18"/>
              </w:rPr>
            </w:pPr>
            <w:r w:rsidRPr="001825DE">
              <w:rPr>
                <w:b/>
                <w:sz w:val="18"/>
                <w:szCs w:val="18"/>
              </w:rPr>
              <w:lastRenderedPageBreak/>
              <w:t>Careers and Employability Fair,</w:t>
            </w:r>
            <w:r>
              <w:rPr>
                <w:sz w:val="18"/>
                <w:szCs w:val="18"/>
              </w:rPr>
              <w:t xml:space="preserve"> creating e</w:t>
            </w:r>
            <w:r w:rsidRPr="00C52E2E">
              <w:rPr>
                <w:sz w:val="18"/>
                <w:szCs w:val="18"/>
              </w:rPr>
              <w:t xml:space="preserve">xposure to a range of careers and job roles. Preparation for further education or entry into the world of work. </w:t>
            </w:r>
            <w:r w:rsidR="00134680">
              <w:rPr>
                <w:sz w:val="18"/>
                <w:szCs w:val="18"/>
              </w:rPr>
              <w:t>The Virtual Fair provides ongoing and up to date information and support.</w:t>
            </w:r>
          </w:p>
          <w:p w14:paraId="4B8C4BBE" w14:textId="77777777" w:rsidR="00C65671" w:rsidRDefault="00C65671" w:rsidP="00076392">
            <w:pPr>
              <w:rPr>
                <w:sz w:val="18"/>
                <w:szCs w:val="18"/>
              </w:rPr>
            </w:pPr>
          </w:p>
          <w:p w14:paraId="6042A56B" w14:textId="77777777" w:rsidR="00C65671" w:rsidRPr="00457DED" w:rsidRDefault="00457DED" w:rsidP="00076392">
            <w:pPr>
              <w:rPr>
                <w:b/>
                <w:sz w:val="18"/>
                <w:szCs w:val="18"/>
              </w:rPr>
            </w:pPr>
            <w:r>
              <w:rPr>
                <w:b/>
                <w:sz w:val="18"/>
                <w:szCs w:val="18"/>
              </w:rPr>
              <w:t xml:space="preserve">1:1 </w:t>
            </w:r>
            <w:r w:rsidR="00F411D3">
              <w:rPr>
                <w:b/>
                <w:sz w:val="18"/>
                <w:szCs w:val="18"/>
              </w:rPr>
              <w:t xml:space="preserve">Personalised </w:t>
            </w:r>
            <w:r>
              <w:rPr>
                <w:b/>
                <w:sz w:val="18"/>
                <w:szCs w:val="18"/>
              </w:rPr>
              <w:t>Careers Interviews</w:t>
            </w:r>
            <w:r w:rsidR="00C65671">
              <w:rPr>
                <w:sz w:val="18"/>
                <w:szCs w:val="18"/>
              </w:rPr>
              <w:t xml:space="preserve"> – pupil</w:t>
            </w:r>
            <w:r w:rsidR="00C65671" w:rsidRPr="00C52E2E">
              <w:rPr>
                <w:sz w:val="18"/>
                <w:szCs w:val="18"/>
              </w:rPr>
              <w:t>s</w:t>
            </w:r>
            <w:r w:rsidR="00C65671">
              <w:rPr>
                <w:sz w:val="18"/>
                <w:szCs w:val="18"/>
              </w:rPr>
              <w:t xml:space="preserve"> are</w:t>
            </w:r>
            <w:r w:rsidR="00C65671" w:rsidRPr="00C52E2E">
              <w:rPr>
                <w:sz w:val="18"/>
                <w:szCs w:val="18"/>
              </w:rPr>
              <w:t xml:space="preserve"> able to explore potential opportunities to pursue specific career options. Allows matching of skills to appropriate careers and identify FE/ HE/ apprenticeship needs</w:t>
            </w:r>
            <w:r w:rsidR="00C65671">
              <w:rPr>
                <w:sz w:val="18"/>
                <w:szCs w:val="18"/>
              </w:rPr>
              <w:t>. Identify those with unrealistic plans or those needing help in transition.</w:t>
            </w:r>
          </w:p>
          <w:p w14:paraId="77D0DB33" w14:textId="77777777" w:rsidR="00C65671" w:rsidRDefault="00C65671" w:rsidP="00076392">
            <w:pPr>
              <w:rPr>
                <w:sz w:val="18"/>
                <w:szCs w:val="18"/>
              </w:rPr>
            </w:pPr>
          </w:p>
          <w:p w14:paraId="227631DC" w14:textId="77777777" w:rsidR="003C5A2B" w:rsidRPr="005D2697" w:rsidRDefault="003C5A2B" w:rsidP="003C5A2B">
            <w:pPr>
              <w:rPr>
                <w:sz w:val="18"/>
                <w:szCs w:val="18"/>
              </w:rPr>
            </w:pPr>
            <w:r>
              <w:rPr>
                <w:b/>
                <w:i/>
                <w:sz w:val="18"/>
                <w:szCs w:val="18"/>
              </w:rPr>
              <w:t xml:space="preserve">ASPIRE Programme: </w:t>
            </w:r>
            <w:r>
              <w:rPr>
                <w:sz w:val="18"/>
                <w:szCs w:val="18"/>
              </w:rPr>
              <w:t>Sector specific masterclasses</w:t>
            </w:r>
          </w:p>
          <w:p w14:paraId="2B6381FD" w14:textId="77777777" w:rsidR="00C65671" w:rsidRDefault="00C65671" w:rsidP="00F5572D">
            <w:pPr>
              <w:rPr>
                <w:sz w:val="18"/>
                <w:szCs w:val="18"/>
              </w:rPr>
            </w:pPr>
            <w:r>
              <w:rPr>
                <w:sz w:val="18"/>
                <w:szCs w:val="18"/>
              </w:rPr>
              <w:t>for interested pupils in sectors including medicine, engineering, construction, veterinary, hair and beauty to cover a range of academic and vocational sectors.</w:t>
            </w:r>
            <w:r w:rsidR="00134680">
              <w:rPr>
                <w:sz w:val="18"/>
                <w:szCs w:val="18"/>
              </w:rPr>
              <w:t xml:space="preserve"> </w:t>
            </w:r>
          </w:p>
          <w:p w14:paraId="237EA22D" w14:textId="77777777" w:rsidR="00C65671" w:rsidRDefault="00C65671" w:rsidP="00076392">
            <w:pPr>
              <w:rPr>
                <w:sz w:val="18"/>
                <w:szCs w:val="18"/>
              </w:rPr>
            </w:pPr>
          </w:p>
          <w:p w14:paraId="4C2054F7" w14:textId="77777777" w:rsidR="00134680" w:rsidRPr="004A6816" w:rsidRDefault="00C65671" w:rsidP="00076392">
            <w:pPr>
              <w:rPr>
                <w:sz w:val="18"/>
                <w:szCs w:val="18"/>
              </w:rPr>
            </w:pPr>
            <w:r>
              <w:rPr>
                <w:sz w:val="18"/>
                <w:szCs w:val="18"/>
              </w:rPr>
              <w:t xml:space="preserve">Track pupils’ intended and </w:t>
            </w:r>
            <w:r w:rsidRPr="004E059C">
              <w:rPr>
                <w:b/>
                <w:sz w:val="18"/>
                <w:szCs w:val="18"/>
              </w:rPr>
              <w:t>final destinations</w:t>
            </w:r>
            <w:r w:rsidR="004A6816">
              <w:rPr>
                <w:sz w:val="18"/>
                <w:szCs w:val="18"/>
              </w:rPr>
              <w:t xml:space="preserve"> after Kings’.</w:t>
            </w:r>
          </w:p>
          <w:p w14:paraId="0F685F8D" w14:textId="77777777" w:rsidR="00134680" w:rsidRDefault="00134680" w:rsidP="00076392">
            <w:pPr>
              <w:rPr>
                <w:b/>
                <w:sz w:val="24"/>
                <w:szCs w:val="24"/>
              </w:rPr>
            </w:pPr>
          </w:p>
          <w:p w14:paraId="32265334" w14:textId="77777777" w:rsidR="00BA31A2" w:rsidRDefault="00BA31A2" w:rsidP="00076392">
            <w:pPr>
              <w:rPr>
                <w:b/>
                <w:sz w:val="24"/>
                <w:szCs w:val="24"/>
              </w:rPr>
            </w:pPr>
          </w:p>
          <w:p w14:paraId="0352C776" w14:textId="77777777" w:rsidR="00D75B8E" w:rsidRDefault="008102EB" w:rsidP="00076392">
            <w:pPr>
              <w:rPr>
                <w:b/>
                <w:sz w:val="24"/>
                <w:szCs w:val="24"/>
              </w:rPr>
            </w:pPr>
            <w:r>
              <w:rPr>
                <w:b/>
                <w:sz w:val="24"/>
                <w:szCs w:val="24"/>
              </w:rPr>
              <w:lastRenderedPageBreak/>
              <w:t>GATSBY: 2,3,4,5,6,7,</w:t>
            </w:r>
            <w:r w:rsidR="00CC5434" w:rsidRPr="00CC5434">
              <w:rPr>
                <w:b/>
                <w:sz w:val="24"/>
                <w:szCs w:val="24"/>
              </w:rPr>
              <w:t>8</w:t>
            </w:r>
          </w:p>
          <w:p w14:paraId="19BABDFB" w14:textId="77777777" w:rsidR="004A6816" w:rsidRDefault="00496162" w:rsidP="00076392">
            <w:pPr>
              <w:rPr>
                <w:b/>
                <w:sz w:val="24"/>
                <w:szCs w:val="24"/>
              </w:rPr>
            </w:pPr>
            <w:r>
              <w:rPr>
                <w:b/>
                <w:sz w:val="24"/>
                <w:szCs w:val="24"/>
              </w:rPr>
              <w:t>CDI Careers FW</w:t>
            </w:r>
            <w:r w:rsidR="004A6816">
              <w:rPr>
                <w:b/>
                <w:sz w:val="24"/>
                <w:szCs w:val="24"/>
              </w:rPr>
              <w:t>: 1,2,3,4,5,6,7,8,9,10,11,14,15,16,17</w:t>
            </w:r>
          </w:p>
          <w:p w14:paraId="2C16FDEF" w14:textId="77777777" w:rsidR="00496162" w:rsidRPr="00C52E2E" w:rsidRDefault="00496162" w:rsidP="00076392">
            <w:pPr>
              <w:rPr>
                <w:sz w:val="18"/>
                <w:szCs w:val="18"/>
              </w:rPr>
            </w:pPr>
            <w:r>
              <w:rPr>
                <w:b/>
                <w:sz w:val="24"/>
                <w:szCs w:val="24"/>
              </w:rPr>
              <w:t>CDI Career Development FW:</w:t>
            </w:r>
            <w:r w:rsidR="00BA31A2">
              <w:rPr>
                <w:b/>
                <w:sz w:val="24"/>
                <w:szCs w:val="24"/>
              </w:rPr>
              <w:t xml:space="preserve"> 1,2,3,4,5,6</w:t>
            </w:r>
          </w:p>
        </w:tc>
        <w:tc>
          <w:tcPr>
            <w:tcW w:w="5103" w:type="dxa"/>
            <w:shd w:val="clear" w:color="auto" w:fill="DAEEF3" w:themeFill="accent5" w:themeFillTint="33"/>
          </w:tcPr>
          <w:p w14:paraId="091889B4" w14:textId="77777777" w:rsidR="00C65671" w:rsidRPr="00C52E2E" w:rsidRDefault="00C65671" w:rsidP="00A05121">
            <w:pPr>
              <w:rPr>
                <w:sz w:val="18"/>
                <w:szCs w:val="18"/>
              </w:rPr>
            </w:pPr>
            <w:r w:rsidRPr="001825DE">
              <w:rPr>
                <w:b/>
                <w:sz w:val="18"/>
                <w:szCs w:val="18"/>
              </w:rPr>
              <w:lastRenderedPageBreak/>
              <w:t>Review of work experience</w:t>
            </w:r>
            <w:r>
              <w:rPr>
                <w:sz w:val="18"/>
                <w:szCs w:val="18"/>
              </w:rPr>
              <w:t xml:space="preserve"> – and its impact on the development of</w:t>
            </w:r>
            <w:r w:rsidRPr="00C52E2E">
              <w:rPr>
                <w:sz w:val="18"/>
                <w:szCs w:val="18"/>
              </w:rPr>
              <w:t xml:space="preserve"> employability skills</w:t>
            </w:r>
            <w:r w:rsidR="00134680">
              <w:rPr>
                <w:sz w:val="18"/>
                <w:szCs w:val="18"/>
              </w:rPr>
              <w:t>, recognising personal aptitude and interest</w:t>
            </w:r>
            <w:r w:rsidRPr="00C52E2E">
              <w:rPr>
                <w:sz w:val="18"/>
                <w:szCs w:val="18"/>
              </w:rPr>
              <w:t>. Raise awareness of post 16 opportunities and beyond.</w:t>
            </w:r>
          </w:p>
          <w:p w14:paraId="0D6763A2" w14:textId="77777777" w:rsidR="00C65671" w:rsidRPr="00C52E2E" w:rsidRDefault="00C65671" w:rsidP="00076392">
            <w:pPr>
              <w:rPr>
                <w:sz w:val="18"/>
                <w:szCs w:val="18"/>
              </w:rPr>
            </w:pPr>
          </w:p>
          <w:p w14:paraId="5265FBE4" w14:textId="77777777" w:rsidR="00C65671" w:rsidRPr="00C52E2E" w:rsidRDefault="00C65671" w:rsidP="00076392">
            <w:pPr>
              <w:rPr>
                <w:sz w:val="18"/>
                <w:szCs w:val="18"/>
              </w:rPr>
            </w:pPr>
          </w:p>
          <w:p w14:paraId="2D7D42F4" w14:textId="77777777" w:rsidR="00C65671" w:rsidRPr="00C52E2E" w:rsidRDefault="00DA4E40" w:rsidP="00C76EC0">
            <w:pPr>
              <w:rPr>
                <w:sz w:val="18"/>
                <w:szCs w:val="18"/>
              </w:rPr>
            </w:pPr>
            <w:r>
              <w:rPr>
                <w:b/>
                <w:sz w:val="18"/>
                <w:szCs w:val="18"/>
              </w:rPr>
              <w:t>Mock Interview D</w:t>
            </w:r>
            <w:r w:rsidR="00C65671" w:rsidRPr="001825DE">
              <w:rPr>
                <w:b/>
                <w:sz w:val="18"/>
                <w:szCs w:val="18"/>
              </w:rPr>
              <w:t>ay</w:t>
            </w:r>
            <w:r w:rsidR="00C65671">
              <w:rPr>
                <w:sz w:val="18"/>
                <w:szCs w:val="18"/>
              </w:rPr>
              <w:t xml:space="preserve"> with external sector </w:t>
            </w:r>
            <w:r w:rsidR="00F411D3">
              <w:rPr>
                <w:sz w:val="18"/>
                <w:szCs w:val="18"/>
              </w:rPr>
              <w:t xml:space="preserve">specific </w:t>
            </w:r>
            <w:r w:rsidR="00C65671">
              <w:rPr>
                <w:sz w:val="18"/>
                <w:szCs w:val="18"/>
              </w:rPr>
              <w:t>volunteers - develop</w:t>
            </w:r>
            <w:r w:rsidR="00C65671" w:rsidRPr="00C52E2E">
              <w:rPr>
                <w:sz w:val="18"/>
                <w:szCs w:val="18"/>
              </w:rPr>
              <w:t xml:space="preserve"> communication skills and </w:t>
            </w:r>
            <w:r w:rsidR="00C65671">
              <w:rPr>
                <w:sz w:val="18"/>
                <w:szCs w:val="18"/>
              </w:rPr>
              <w:t>pupil</w:t>
            </w:r>
            <w:r w:rsidR="00C65671" w:rsidRPr="00C52E2E">
              <w:rPr>
                <w:sz w:val="18"/>
                <w:szCs w:val="18"/>
              </w:rPr>
              <w:t>s</w:t>
            </w:r>
            <w:r w:rsidR="00C65671">
              <w:rPr>
                <w:sz w:val="18"/>
                <w:szCs w:val="18"/>
              </w:rPr>
              <w:t>’</w:t>
            </w:r>
            <w:r w:rsidR="00C65671" w:rsidRPr="00C52E2E">
              <w:rPr>
                <w:sz w:val="18"/>
                <w:szCs w:val="18"/>
              </w:rPr>
              <w:t xml:space="preserve"> ability to identify their skills and experience an interview situation.</w:t>
            </w:r>
            <w:r w:rsidR="005410CE">
              <w:rPr>
                <w:sz w:val="18"/>
                <w:szCs w:val="18"/>
              </w:rPr>
              <w:t xml:space="preserve"> Develop knowledge of a specific career sector, associated job roles and qualification requirements.</w:t>
            </w:r>
          </w:p>
          <w:p w14:paraId="397E5E69" w14:textId="77777777" w:rsidR="00C65671" w:rsidRPr="00C52E2E" w:rsidRDefault="00C65671" w:rsidP="00EE4C99">
            <w:pPr>
              <w:rPr>
                <w:i/>
                <w:sz w:val="18"/>
                <w:szCs w:val="18"/>
              </w:rPr>
            </w:pPr>
          </w:p>
          <w:p w14:paraId="3FF8BED5" w14:textId="77777777" w:rsidR="00C65671" w:rsidRDefault="00C65671" w:rsidP="00EE4C99">
            <w:pPr>
              <w:rPr>
                <w:i/>
                <w:sz w:val="18"/>
                <w:szCs w:val="18"/>
              </w:rPr>
            </w:pPr>
          </w:p>
          <w:p w14:paraId="44BDBF4E" w14:textId="77777777" w:rsidR="00BE32B1" w:rsidRDefault="00BE32B1" w:rsidP="00EE4C99">
            <w:pPr>
              <w:rPr>
                <w:i/>
                <w:sz w:val="18"/>
                <w:szCs w:val="18"/>
              </w:rPr>
            </w:pPr>
          </w:p>
          <w:p w14:paraId="3E60E994" w14:textId="77777777" w:rsidR="00BE32B1" w:rsidRDefault="00BE32B1" w:rsidP="00EE4C99">
            <w:pPr>
              <w:rPr>
                <w:i/>
                <w:sz w:val="18"/>
                <w:szCs w:val="18"/>
              </w:rPr>
            </w:pPr>
          </w:p>
          <w:p w14:paraId="26EDAF3B" w14:textId="77777777" w:rsidR="00BE32B1" w:rsidRDefault="00BE32B1" w:rsidP="00EE4C99">
            <w:pPr>
              <w:rPr>
                <w:i/>
                <w:sz w:val="18"/>
                <w:szCs w:val="18"/>
              </w:rPr>
            </w:pPr>
          </w:p>
          <w:p w14:paraId="07682375" w14:textId="77777777" w:rsidR="00BE32B1" w:rsidRDefault="00BE32B1" w:rsidP="00EE4C99">
            <w:pPr>
              <w:rPr>
                <w:i/>
                <w:sz w:val="18"/>
                <w:szCs w:val="18"/>
              </w:rPr>
            </w:pPr>
          </w:p>
          <w:p w14:paraId="4124FBBF" w14:textId="77777777" w:rsidR="00BE32B1" w:rsidRDefault="00BE32B1" w:rsidP="00EE4C99">
            <w:pPr>
              <w:rPr>
                <w:i/>
                <w:sz w:val="18"/>
                <w:szCs w:val="18"/>
              </w:rPr>
            </w:pPr>
          </w:p>
          <w:p w14:paraId="42DAA9B9" w14:textId="77777777" w:rsidR="00BE32B1" w:rsidRDefault="00BE32B1" w:rsidP="00EE4C99">
            <w:pPr>
              <w:rPr>
                <w:i/>
                <w:sz w:val="18"/>
                <w:szCs w:val="18"/>
              </w:rPr>
            </w:pPr>
          </w:p>
          <w:p w14:paraId="59AE0828" w14:textId="77777777" w:rsidR="00BE32B1" w:rsidRDefault="00BE32B1" w:rsidP="00EE4C99">
            <w:pPr>
              <w:rPr>
                <w:i/>
                <w:sz w:val="18"/>
                <w:szCs w:val="18"/>
              </w:rPr>
            </w:pPr>
          </w:p>
          <w:p w14:paraId="047BBA3B" w14:textId="77777777" w:rsidR="00BE32B1" w:rsidRDefault="008102EB" w:rsidP="00EE4C99">
            <w:pPr>
              <w:rPr>
                <w:b/>
                <w:sz w:val="24"/>
                <w:szCs w:val="24"/>
              </w:rPr>
            </w:pPr>
            <w:r>
              <w:rPr>
                <w:b/>
                <w:sz w:val="24"/>
                <w:szCs w:val="24"/>
              </w:rPr>
              <w:lastRenderedPageBreak/>
              <w:t>GATSBY: 2,3,5,</w:t>
            </w:r>
            <w:r w:rsidR="00CC5434" w:rsidRPr="00CC5434">
              <w:rPr>
                <w:b/>
                <w:sz w:val="24"/>
                <w:szCs w:val="24"/>
              </w:rPr>
              <w:t>8</w:t>
            </w:r>
          </w:p>
          <w:p w14:paraId="19A418CA" w14:textId="77777777" w:rsidR="004A6816" w:rsidRDefault="004A6816" w:rsidP="00EE4C99">
            <w:pPr>
              <w:rPr>
                <w:b/>
                <w:sz w:val="24"/>
                <w:szCs w:val="24"/>
              </w:rPr>
            </w:pPr>
            <w:r>
              <w:rPr>
                <w:b/>
                <w:sz w:val="24"/>
                <w:szCs w:val="24"/>
              </w:rPr>
              <w:t xml:space="preserve">CDI </w:t>
            </w:r>
            <w:r w:rsidR="00496162">
              <w:rPr>
                <w:b/>
                <w:sz w:val="24"/>
                <w:szCs w:val="24"/>
              </w:rPr>
              <w:t>Careers FW</w:t>
            </w:r>
            <w:r>
              <w:rPr>
                <w:b/>
                <w:sz w:val="24"/>
                <w:szCs w:val="24"/>
              </w:rPr>
              <w:t xml:space="preserve">: </w:t>
            </w:r>
            <w:r w:rsidR="005818AE">
              <w:rPr>
                <w:b/>
                <w:sz w:val="24"/>
                <w:szCs w:val="24"/>
              </w:rPr>
              <w:t>1,2,3,4,5,6,7,8,9,10,11,12,14,15,16,17</w:t>
            </w:r>
          </w:p>
          <w:p w14:paraId="4757CF6E" w14:textId="77777777" w:rsidR="00496162" w:rsidRDefault="00496162" w:rsidP="00EE4C99">
            <w:pPr>
              <w:rPr>
                <w:b/>
                <w:sz w:val="24"/>
                <w:szCs w:val="24"/>
              </w:rPr>
            </w:pPr>
            <w:r>
              <w:rPr>
                <w:b/>
                <w:sz w:val="24"/>
                <w:szCs w:val="24"/>
              </w:rPr>
              <w:t>CDI Career Development FW:</w:t>
            </w:r>
            <w:r w:rsidR="00BA31A2">
              <w:rPr>
                <w:b/>
                <w:sz w:val="24"/>
                <w:szCs w:val="24"/>
              </w:rPr>
              <w:t xml:space="preserve"> </w:t>
            </w:r>
            <w:r w:rsidR="007E2289">
              <w:rPr>
                <w:b/>
                <w:sz w:val="24"/>
                <w:szCs w:val="24"/>
              </w:rPr>
              <w:t>1,2,3,4,5,6</w:t>
            </w:r>
          </w:p>
          <w:p w14:paraId="0EBD84D5" w14:textId="77777777" w:rsidR="00496162" w:rsidRPr="00CC5434" w:rsidRDefault="00496162" w:rsidP="00EE4C99">
            <w:pPr>
              <w:rPr>
                <w:b/>
                <w:sz w:val="24"/>
                <w:szCs w:val="24"/>
              </w:rPr>
            </w:pPr>
          </w:p>
        </w:tc>
        <w:tc>
          <w:tcPr>
            <w:tcW w:w="5386" w:type="dxa"/>
            <w:shd w:val="clear" w:color="auto" w:fill="FDE9D9" w:themeFill="accent6" w:themeFillTint="33"/>
          </w:tcPr>
          <w:p w14:paraId="179D9900" w14:textId="77777777" w:rsidR="00091373" w:rsidRDefault="00091373" w:rsidP="00076392">
            <w:pPr>
              <w:rPr>
                <w:b/>
                <w:sz w:val="18"/>
                <w:szCs w:val="18"/>
              </w:rPr>
            </w:pPr>
            <w:r>
              <w:rPr>
                <w:b/>
                <w:sz w:val="18"/>
                <w:szCs w:val="18"/>
              </w:rPr>
              <w:lastRenderedPageBreak/>
              <w:t>Work Experience evaluation</w:t>
            </w:r>
          </w:p>
          <w:p w14:paraId="140362A1" w14:textId="77777777" w:rsidR="00091373" w:rsidRPr="00091373" w:rsidRDefault="00091373" w:rsidP="00076392">
            <w:pPr>
              <w:rPr>
                <w:b/>
                <w:sz w:val="18"/>
                <w:szCs w:val="18"/>
              </w:rPr>
            </w:pPr>
          </w:p>
          <w:p w14:paraId="60EB74DB" w14:textId="77777777" w:rsidR="000D03FE" w:rsidRPr="000D03FE" w:rsidRDefault="000D03FE" w:rsidP="00076392">
            <w:pPr>
              <w:rPr>
                <w:sz w:val="18"/>
                <w:szCs w:val="18"/>
              </w:rPr>
            </w:pPr>
            <w:r>
              <w:rPr>
                <w:b/>
                <w:sz w:val="18"/>
                <w:szCs w:val="18"/>
              </w:rPr>
              <w:t xml:space="preserve">Post 16 options: </w:t>
            </w:r>
            <w:r w:rsidRPr="000D03FE">
              <w:rPr>
                <w:sz w:val="18"/>
                <w:szCs w:val="18"/>
              </w:rPr>
              <w:t xml:space="preserve">Information and support for College, Apprenticeship &amp; Traineeship </w:t>
            </w:r>
            <w:r w:rsidR="00C65671" w:rsidRPr="000D03FE">
              <w:rPr>
                <w:sz w:val="18"/>
                <w:szCs w:val="18"/>
              </w:rPr>
              <w:t>applications and interviews</w:t>
            </w:r>
            <w:r w:rsidRPr="000D03FE">
              <w:rPr>
                <w:sz w:val="18"/>
                <w:szCs w:val="18"/>
              </w:rPr>
              <w:t>.</w:t>
            </w:r>
          </w:p>
          <w:p w14:paraId="43EEE281" w14:textId="77777777" w:rsidR="000D03FE" w:rsidRDefault="000D03FE" w:rsidP="00076392">
            <w:pPr>
              <w:rPr>
                <w:b/>
                <w:sz w:val="18"/>
                <w:szCs w:val="18"/>
              </w:rPr>
            </w:pPr>
          </w:p>
          <w:p w14:paraId="3E744CC0" w14:textId="77777777" w:rsidR="00C65671" w:rsidRDefault="000D03FE" w:rsidP="00076392">
            <w:pPr>
              <w:rPr>
                <w:sz w:val="18"/>
                <w:szCs w:val="18"/>
              </w:rPr>
            </w:pPr>
            <w:r>
              <w:rPr>
                <w:b/>
                <w:sz w:val="18"/>
                <w:szCs w:val="18"/>
              </w:rPr>
              <w:t xml:space="preserve">Personal Statements: </w:t>
            </w:r>
            <w:r>
              <w:rPr>
                <w:sz w:val="18"/>
                <w:szCs w:val="18"/>
              </w:rPr>
              <w:t>Information and support on producing a personal statement</w:t>
            </w:r>
          </w:p>
          <w:p w14:paraId="0EB12C15" w14:textId="77777777" w:rsidR="000D03FE" w:rsidRDefault="000D03FE" w:rsidP="00076392">
            <w:pPr>
              <w:rPr>
                <w:sz w:val="18"/>
                <w:szCs w:val="18"/>
              </w:rPr>
            </w:pPr>
          </w:p>
          <w:p w14:paraId="3DF4DC4C" w14:textId="77777777" w:rsidR="000D03FE" w:rsidRPr="000D03FE" w:rsidRDefault="000D03FE" w:rsidP="00076392">
            <w:pPr>
              <w:rPr>
                <w:sz w:val="18"/>
                <w:szCs w:val="18"/>
              </w:rPr>
            </w:pPr>
            <w:r>
              <w:rPr>
                <w:b/>
                <w:sz w:val="18"/>
                <w:szCs w:val="18"/>
              </w:rPr>
              <w:t>Interview Techniques:</w:t>
            </w:r>
            <w:r>
              <w:rPr>
                <w:sz w:val="18"/>
                <w:szCs w:val="18"/>
              </w:rPr>
              <w:t xml:space="preserve"> workshop to identify personal strengths, aptitudes and interests to support Post 16 choices/applications</w:t>
            </w:r>
          </w:p>
          <w:p w14:paraId="75B43210" w14:textId="77777777" w:rsidR="00C65671" w:rsidRDefault="00C65671" w:rsidP="00076392">
            <w:pPr>
              <w:rPr>
                <w:sz w:val="18"/>
                <w:szCs w:val="18"/>
              </w:rPr>
            </w:pPr>
          </w:p>
          <w:p w14:paraId="1CF18394" w14:textId="77777777" w:rsidR="004313A7" w:rsidRPr="00F411D3" w:rsidRDefault="004313A7" w:rsidP="004313A7">
            <w:pPr>
              <w:rPr>
                <w:sz w:val="18"/>
                <w:szCs w:val="18"/>
              </w:rPr>
            </w:pPr>
            <w:r>
              <w:rPr>
                <w:sz w:val="18"/>
                <w:szCs w:val="18"/>
              </w:rPr>
              <w:t xml:space="preserve">Completion of </w:t>
            </w:r>
            <w:r w:rsidRPr="001825DE">
              <w:rPr>
                <w:b/>
                <w:sz w:val="18"/>
                <w:szCs w:val="18"/>
              </w:rPr>
              <w:t>record of achievement</w:t>
            </w:r>
            <w:r>
              <w:rPr>
                <w:sz w:val="18"/>
                <w:szCs w:val="18"/>
              </w:rPr>
              <w:t>, reflecting on personal skills, attributes and experiences.</w:t>
            </w:r>
          </w:p>
          <w:p w14:paraId="785190AA" w14:textId="77777777" w:rsidR="00C65671" w:rsidRDefault="00C65671" w:rsidP="00076392">
            <w:pPr>
              <w:rPr>
                <w:i/>
                <w:sz w:val="18"/>
                <w:szCs w:val="18"/>
              </w:rPr>
            </w:pPr>
          </w:p>
          <w:p w14:paraId="6C27CA08" w14:textId="77777777" w:rsidR="00C65671" w:rsidRPr="001168D4" w:rsidRDefault="00DA4E40" w:rsidP="00076392">
            <w:pPr>
              <w:rPr>
                <w:i/>
                <w:sz w:val="18"/>
                <w:szCs w:val="18"/>
              </w:rPr>
            </w:pPr>
            <w:r>
              <w:rPr>
                <w:b/>
                <w:sz w:val="18"/>
                <w:szCs w:val="18"/>
              </w:rPr>
              <w:t>Study Skills E</w:t>
            </w:r>
            <w:r w:rsidR="00C65671" w:rsidRPr="001825DE">
              <w:rPr>
                <w:b/>
                <w:sz w:val="18"/>
                <w:szCs w:val="18"/>
              </w:rPr>
              <w:t>vening</w:t>
            </w:r>
            <w:r w:rsidR="00C65671" w:rsidRPr="000D5630">
              <w:rPr>
                <w:sz w:val="18"/>
                <w:szCs w:val="18"/>
              </w:rPr>
              <w:t xml:space="preserve"> prov</w:t>
            </w:r>
            <w:r w:rsidR="00C65671">
              <w:rPr>
                <w:sz w:val="18"/>
                <w:szCs w:val="18"/>
              </w:rPr>
              <w:t>i</w:t>
            </w:r>
            <w:r w:rsidR="00C65671" w:rsidRPr="000D5630">
              <w:rPr>
                <w:sz w:val="18"/>
                <w:szCs w:val="18"/>
              </w:rPr>
              <w:t xml:space="preserve">ding teacher support for </w:t>
            </w:r>
            <w:r w:rsidR="00091373">
              <w:rPr>
                <w:sz w:val="18"/>
                <w:szCs w:val="18"/>
              </w:rPr>
              <w:t>pupils/</w:t>
            </w:r>
            <w:r w:rsidR="00C65671" w:rsidRPr="000D5630">
              <w:rPr>
                <w:sz w:val="18"/>
                <w:szCs w:val="18"/>
              </w:rPr>
              <w:t>parents in time for the mock exams.</w:t>
            </w:r>
          </w:p>
          <w:p w14:paraId="4D7E93E9" w14:textId="77777777" w:rsidR="00C65671" w:rsidRDefault="00C65671" w:rsidP="00076392">
            <w:pPr>
              <w:rPr>
                <w:sz w:val="18"/>
                <w:szCs w:val="18"/>
              </w:rPr>
            </w:pPr>
          </w:p>
          <w:p w14:paraId="0BFD26FE" w14:textId="77777777" w:rsidR="00BE32B1" w:rsidRDefault="00091373" w:rsidP="00076392">
            <w:pPr>
              <w:rPr>
                <w:b/>
                <w:sz w:val="18"/>
                <w:szCs w:val="18"/>
              </w:rPr>
            </w:pPr>
            <w:r>
              <w:rPr>
                <w:b/>
                <w:sz w:val="18"/>
                <w:szCs w:val="18"/>
              </w:rPr>
              <w:t>Review &amp; Reflection on Post 16 options</w:t>
            </w:r>
          </w:p>
          <w:p w14:paraId="09CD8D7B" w14:textId="77777777" w:rsidR="00091373" w:rsidRDefault="00091373" w:rsidP="00076392">
            <w:pPr>
              <w:rPr>
                <w:sz w:val="18"/>
                <w:szCs w:val="18"/>
              </w:rPr>
            </w:pPr>
          </w:p>
          <w:p w14:paraId="2DB96BCB" w14:textId="77777777" w:rsidR="007604D3" w:rsidRDefault="007604D3" w:rsidP="00076392">
            <w:pPr>
              <w:rPr>
                <w:b/>
                <w:sz w:val="24"/>
                <w:szCs w:val="24"/>
              </w:rPr>
            </w:pPr>
          </w:p>
          <w:p w14:paraId="3D6928DB" w14:textId="77777777" w:rsidR="00BE32B1" w:rsidRDefault="008102EB" w:rsidP="00076392">
            <w:pPr>
              <w:rPr>
                <w:b/>
                <w:sz w:val="24"/>
                <w:szCs w:val="24"/>
              </w:rPr>
            </w:pPr>
            <w:r>
              <w:rPr>
                <w:b/>
                <w:sz w:val="24"/>
                <w:szCs w:val="24"/>
              </w:rPr>
              <w:t>GATSBY: 3,7,</w:t>
            </w:r>
            <w:r w:rsidR="00CC5434" w:rsidRPr="00CC5434">
              <w:rPr>
                <w:b/>
                <w:sz w:val="24"/>
                <w:szCs w:val="24"/>
              </w:rPr>
              <w:t>8</w:t>
            </w:r>
          </w:p>
          <w:p w14:paraId="065138CC" w14:textId="77777777" w:rsidR="005818AE" w:rsidRDefault="005818AE" w:rsidP="00076392">
            <w:pPr>
              <w:rPr>
                <w:b/>
                <w:sz w:val="24"/>
                <w:szCs w:val="24"/>
              </w:rPr>
            </w:pPr>
            <w:r>
              <w:rPr>
                <w:b/>
                <w:sz w:val="24"/>
                <w:szCs w:val="24"/>
              </w:rPr>
              <w:t xml:space="preserve">CDI </w:t>
            </w:r>
            <w:r w:rsidR="00496162">
              <w:rPr>
                <w:b/>
                <w:sz w:val="24"/>
                <w:szCs w:val="24"/>
              </w:rPr>
              <w:t>Careers FW</w:t>
            </w:r>
            <w:r>
              <w:rPr>
                <w:b/>
                <w:sz w:val="24"/>
                <w:szCs w:val="24"/>
              </w:rPr>
              <w:t xml:space="preserve">: </w:t>
            </w:r>
            <w:r w:rsidR="006F236A">
              <w:rPr>
                <w:b/>
                <w:sz w:val="24"/>
                <w:szCs w:val="24"/>
              </w:rPr>
              <w:t>1,2,3,4,5,7,8,10,11,14,15,16,17</w:t>
            </w:r>
          </w:p>
          <w:p w14:paraId="74FC986A" w14:textId="77777777" w:rsidR="00496162" w:rsidRPr="00CC5434" w:rsidRDefault="00496162" w:rsidP="00076392">
            <w:pPr>
              <w:rPr>
                <w:b/>
                <w:sz w:val="24"/>
                <w:szCs w:val="24"/>
              </w:rPr>
            </w:pPr>
            <w:r>
              <w:rPr>
                <w:b/>
                <w:sz w:val="24"/>
                <w:szCs w:val="24"/>
              </w:rPr>
              <w:t>CDI Career Development FW:</w:t>
            </w:r>
            <w:r w:rsidR="007E2289">
              <w:rPr>
                <w:b/>
                <w:sz w:val="24"/>
                <w:szCs w:val="24"/>
              </w:rPr>
              <w:t xml:space="preserve"> 1,2,23,4,6</w:t>
            </w:r>
          </w:p>
        </w:tc>
      </w:tr>
      <w:tr w:rsidR="00C65671" w:rsidRPr="00B14AEA" w14:paraId="6E4BFB1B" w14:textId="77777777" w:rsidTr="00372281">
        <w:trPr>
          <w:trHeight w:val="3243"/>
          <w:jc w:val="center"/>
        </w:trPr>
        <w:tc>
          <w:tcPr>
            <w:tcW w:w="988" w:type="dxa"/>
            <w:shd w:val="clear" w:color="auto" w:fill="F2DBDB" w:themeFill="accent2" w:themeFillTint="33"/>
          </w:tcPr>
          <w:p w14:paraId="78737B43" w14:textId="77777777" w:rsidR="00C65671" w:rsidRPr="005C4966" w:rsidRDefault="00C65671" w:rsidP="00076392">
            <w:pPr>
              <w:rPr>
                <w:b/>
                <w:sz w:val="20"/>
                <w:szCs w:val="20"/>
              </w:rPr>
            </w:pPr>
            <w:r w:rsidRPr="005C4966">
              <w:rPr>
                <w:b/>
                <w:sz w:val="20"/>
                <w:szCs w:val="20"/>
              </w:rPr>
              <w:lastRenderedPageBreak/>
              <w:t>All year groups</w:t>
            </w:r>
          </w:p>
          <w:p w14:paraId="014CC16A" w14:textId="77777777" w:rsidR="00C65671" w:rsidRPr="005C4966" w:rsidRDefault="00C65671" w:rsidP="00076392">
            <w:pPr>
              <w:rPr>
                <w:i/>
                <w:sz w:val="20"/>
                <w:szCs w:val="20"/>
              </w:rPr>
            </w:pPr>
          </w:p>
        </w:tc>
        <w:tc>
          <w:tcPr>
            <w:tcW w:w="4961" w:type="dxa"/>
            <w:shd w:val="clear" w:color="auto" w:fill="EAF1DD" w:themeFill="accent3" w:themeFillTint="33"/>
          </w:tcPr>
          <w:p w14:paraId="78A4AD96" w14:textId="77777777" w:rsidR="00C65671" w:rsidRPr="00C52E2E" w:rsidRDefault="00C65671" w:rsidP="00817B0E">
            <w:pPr>
              <w:rPr>
                <w:sz w:val="18"/>
                <w:szCs w:val="18"/>
              </w:rPr>
            </w:pPr>
          </w:p>
        </w:tc>
        <w:tc>
          <w:tcPr>
            <w:tcW w:w="5103" w:type="dxa"/>
            <w:shd w:val="clear" w:color="auto" w:fill="E5DFEC" w:themeFill="accent4" w:themeFillTint="33"/>
          </w:tcPr>
          <w:p w14:paraId="60A44888" w14:textId="77777777" w:rsidR="00F52653" w:rsidRPr="00F52653" w:rsidRDefault="00F52653" w:rsidP="00076392">
            <w:pPr>
              <w:rPr>
                <w:sz w:val="18"/>
                <w:szCs w:val="18"/>
              </w:rPr>
            </w:pPr>
            <w:r>
              <w:rPr>
                <w:b/>
                <w:sz w:val="18"/>
                <w:szCs w:val="18"/>
              </w:rPr>
              <w:t>Careers through the Curriculum:</w:t>
            </w:r>
            <w:r>
              <w:rPr>
                <w:sz w:val="18"/>
                <w:szCs w:val="18"/>
              </w:rPr>
              <w:t xml:space="preserve"> curriculum learning outcomes related to potential careers/LMI</w:t>
            </w:r>
          </w:p>
          <w:p w14:paraId="197F6426" w14:textId="77777777" w:rsidR="00F52653" w:rsidRDefault="00F52653" w:rsidP="00076392">
            <w:pPr>
              <w:rPr>
                <w:b/>
                <w:sz w:val="18"/>
                <w:szCs w:val="18"/>
              </w:rPr>
            </w:pPr>
          </w:p>
          <w:p w14:paraId="4731B802" w14:textId="77777777" w:rsidR="00C65671" w:rsidRPr="00C52E2E" w:rsidRDefault="00F52653" w:rsidP="00076392">
            <w:pPr>
              <w:rPr>
                <w:sz w:val="18"/>
                <w:szCs w:val="18"/>
              </w:rPr>
            </w:pPr>
            <w:r>
              <w:rPr>
                <w:b/>
                <w:sz w:val="18"/>
                <w:szCs w:val="18"/>
              </w:rPr>
              <w:t xml:space="preserve">Careers Hub: </w:t>
            </w:r>
            <w:r w:rsidR="00C65671" w:rsidRPr="00F52653">
              <w:rPr>
                <w:sz w:val="18"/>
                <w:szCs w:val="18"/>
              </w:rPr>
              <w:t>Open door Careers drop in sessions</w:t>
            </w:r>
            <w:r w:rsidR="0012466D">
              <w:rPr>
                <w:sz w:val="18"/>
                <w:szCs w:val="18"/>
              </w:rPr>
              <w:t xml:space="preserve"> at</w:t>
            </w:r>
            <w:r w:rsidR="00C65671">
              <w:rPr>
                <w:sz w:val="18"/>
                <w:szCs w:val="18"/>
              </w:rPr>
              <w:t xml:space="preserve"> lunchtime. Pupil</w:t>
            </w:r>
            <w:r w:rsidR="00C65671" w:rsidRPr="00C52E2E">
              <w:rPr>
                <w:sz w:val="18"/>
                <w:szCs w:val="18"/>
              </w:rPr>
              <w:t>s able to explore potential opportunities to pursue specific career options. Allows matching of skills to appropriate careers and identify FE/ HE/ apprenticeship needs. Business and community links.</w:t>
            </w:r>
          </w:p>
          <w:p w14:paraId="596CF307" w14:textId="77777777" w:rsidR="00C65671" w:rsidRDefault="00C65671" w:rsidP="00076392">
            <w:pPr>
              <w:rPr>
                <w:sz w:val="18"/>
                <w:szCs w:val="18"/>
              </w:rPr>
            </w:pPr>
          </w:p>
          <w:p w14:paraId="43B42644" w14:textId="77777777" w:rsidR="00C65671" w:rsidRPr="00C52E2E" w:rsidRDefault="00C65671" w:rsidP="00076392">
            <w:pPr>
              <w:rPr>
                <w:sz w:val="18"/>
                <w:szCs w:val="18"/>
              </w:rPr>
            </w:pPr>
            <w:r w:rsidRPr="001825DE">
              <w:rPr>
                <w:b/>
                <w:sz w:val="18"/>
                <w:szCs w:val="18"/>
              </w:rPr>
              <w:t>Career Companion</w:t>
            </w:r>
            <w:r>
              <w:rPr>
                <w:sz w:val="18"/>
                <w:szCs w:val="18"/>
              </w:rPr>
              <w:t xml:space="preserve"> on the Kings’ careers website, providing a wide variety of careers education information.</w:t>
            </w:r>
          </w:p>
          <w:p w14:paraId="712CC68F" w14:textId="77777777" w:rsidR="00C65671" w:rsidRDefault="00C65671" w:rsidP="00076392">
            <w:pPr>
              <w:rPr>
                <w:sz w:val="18"/>
                <w:szCs w:val="18"/>
              </w:rPr>
            </w:pPr>
          </w:p>
          <w:p w14:paraId="5DCA3D34" w14:textId="77777777" w:rsidR="00F52653" w:rsidRDefault="00F52653" w:rsidP="00076392">
            <w:pPr>
              <w:rPr>
                <w:sz w:val="18"/>
                <w:szCs w:val="18"/>
              </w:rPr>
            </w:pPr>
            <w:r>
              <w:rPr>
                <w:b/>
                <w:i/>
                <w:sz w:val="18"/>
                <w:szCs w:val="18"/>
              </w:rPr>
              <w:t xml:space="preserve">ASPIRE Programme: </w:t>
            </w:r>
            <w:r>
              <w:rPr>
                <w:sz w:val="18"/>
                <w:szCs w:val="18"/>
              </w:rPr>
              <w:t>Sector specific masterclasses to raise awareness of and aspirations for the current and future array of career sectors and job roles in the local, national and global labour market.</w:t>
            </w:r>
          </w:p>
          <w:p w14:paraId="329AEB67" w14:textId="77777777" w:rsidR="00F52653" w:rsidRPr="00C52E2E" w:rsidRDefault="00F52653" w:rsidP="00076392">
            <w:pPr>
              <w:rPr>
                <w:sz w:val="18"/>
                <w:szCs w:val="18"/>
              </w:rPr>
            </w:pPr>
          </w:p>
          <w:p w14:paraId="7C459D64" w14:textId="77777777" w:rsidR="00C65671" w:rsidRPr="00C52E2E" w:rsidRDefault="00C65671" w:rsidP="00076392">
            <w:pPr>
              <w:rPr>
                <w:sz w:val="18"/>
                <w:szCs w:val="18"/>
              </w:rPr>
            </w:pPr>
            <w:r w:rsidRPr="001825DE">
              <w:rPr>
                <w:b/>
                <w:sz w:val="18"/>
                <w:szCs w:val="18"/>
              </w:rPr>
              <w:t>Sustainable businesses</w:t>
            </w:r>
            <w:r>
              <w:rPr>
                <w:sz w:val="18"/>
                <w:szCs w:val="18"/>
              </w:rPr>
              <w:t xml:space="preserve"> help d</w:t>
            </w:r>
            <w:r w:rsidRPr="00C52E2E">
              <w:rPr>
                <w:sz w:val="18"/>
                <w:szCs w:val="18"/>
              </w:rPr>
              <w:t>eveloping employability skills, promote community and business links. May help highlight career opportunities.</w:t>
            </w:r>
          </w:p>
          <w:p w14:paraId="15B3F067" w14:textId="77777777" w:rsidR="00C65671" w:rsidRDefault="00C65671" w:rsidP="00076392">
            <w:pPr>
              <w:rPr>
                <w:sz w:val="18"/>
                <w:szCs w:val="18"/>
              </w:rPr>
            </w:pPr>
          </w:p>
          <w:p w14:paraId="331A68A0" w14:textId="77777777" w:rsidR="00C65671" w:rsidRDefault="0012466D" w:rsidP="00C54F00">
            <w:pPr>
              <w:rPr>
                <w:sz w:val="18"/>
                <w:szCs w:val="18"/>
              </w:rPr>
            </w:pPr>
            <w:r>
              <w:rPr>
                <w:b/>
                <w:sz w:val="18"/>
                <w:szCs w:val="18"/>
              </w:rPr>
              <w:t>Meaningful Employer Encounters</w:t>
            </w:r>
            <w:r>
              <w:rPr>
                <w:sz w:val="18"/>
                <w:szCs w:val="18"/>
              </w:rPr>
              <w:t xml:space="preserve"> – including enterprise days, employability events, careers fair, masterclasses, curriculum</w:t>
            </w:r>
            <w:r w:rsidR="00C65671">
              <w:rPr>
                <w:sz w:val="18"/>
                <w:szCs w:val="18"/>
              </w:rPr>
              <w:t xml:space="preserve"> ambassa</w:t>
            </w:r>
            <w:r>
              <w:rPr>
                <w:sz w:val="18"/>
                <w:szCs w:val="18"/>
              </w:rPr>
              <w:t>dors</w:t>
            </w:r>
            <w:r w:rsidR="00C65671">
              <w:rPr>
                <w:sz w:val="18"/>
                <w:szCs w:val="18"/>
              </w:rPr>
              <w:t>.</w:t>
            </w:r>
          </w:p>
          <w:p w14:paraId="172C875D" w14:textId="77777777" w:rsidR="006F236A" w:rsidRDefault="006F236A" w:rsidP="00C54F00">
            <w:pPr>
              <w:rPr>
                <w:sz w:val="18"/>
                <w:szCs w:val="18"/>
              </w:rPr>
            </w:pPr>
          </w:p>
          <w:p w14:paraId="2251A7F8" w14:textId="77777777" w:rsidR="006F236A" w:rsidRDefault="006F236A" w:rsidP="00C54F00">
            <w:pPr>
              <w:rPr>
                <w:b/>
                <w:sz w:val="18"/>
                <w:szCs w:val="18"/>
              </w:rPr>
            </w:pPr>
            <w:r>
              <w:rPr>
                <w:b/>
                <w:sz w:val="18"/>
                <w:szCs w:val="18"/>
              </w:rPr>
              <w:t>Alumni Resources</w:t>
            </w:r>
          </w:p>
          <w:p w14:paraId="31A59CE0" w14:textId="77777777" w:rsidR="006F236A" w:rsidRDefault="006F236A" w:rsidP="00C54F00">
            <w:pPr>
              <w:rPr>
                <w:b/>
                <w:sz w:val="18"/>
                <w:szCs w:val="18"/>
              </w:rPr>
            </w:pPr>
          </w:p>
          <w:p w14:paraId="398017AA" w14:textId="77777777" w:rsidR="006F236A" w:rsidRPr="006F236A" w:rsidRDefault="006F236A" w:rsidP="00C54F00">
            <w:pPr>
              <w:rPr>
                <w:b/>
                <w:sz w:val="18"/>
                <w:szCs w:val="18"/>
              </w:rPr>
            </w:pPr>
            <w:r>
              <w:rPr>
                <w:b/>
                <w:sz w:val="18"/>
                <w:szCs w:val="18"/>
              </w:rPr>
              <w:t>National Careers/Apprenticeship Weeks</w:t>
            </w:r>
          </w:p>
          <w:p w14:paraId="0218A9E1" w14:textId="77777777" w:rsidR="00BE32B1" w:rsidRDefault="00BE32B1" w:rsidP="00C54F00">
            <w:pPr>
              <w:rPr>
                <w:sz w:val="18"/>
                <w:szCs w:val="18"/>
              </w:rPr>
            </w:pPr>
          </w:p>
          <w:p w14:paraId="0739DD68" w14:textId="77777777" w:rsidR="00BE32B1" w:rsidRDefault="00D37677" w:rsidP="00C54F00">
            <w:pPr>
              <w:rPr>
                <w:b/>
                <w:sz w:val="24"/>
                <w:szCs w:val="24"/>
              </w:rPr>
            </w:pPr>
            <w:r>
              <w:rPr>
                <w:b/>
                <w:sz w:val="24"/>
                <w:szCs w:val="24"/>
              </w:rPr>
              <w:t>GATSBY</w:t>
            </w:r>
            <w:r w:rsidR="008102EB">
              <w:rPr>
                <w:b/>
                <w:sz w:val="24"/>
                <w:szCs w:val="24"/>
              </w:rPr>
              <w:t>: 2,3,4,5,7,</w:t>
            </w:r>
            <w:r w:rsidR="00BE32B1" w:rsidRPr="00D37677">
              <w:rPr>
                <w:b/>
                <w:sz w:val="24"/>
                <w:szCs w:val="24"/>
              </w:rPr>
              <w:t>8</w:t>
            </w:r>
          </w:p>
          <w:p w14:paraId="51EF88E4" w14:textId="77777777" w:rsidR="006F236A" w:rsidRDefault="00496162" w:rsidP="00C54F00">
            <w:pPr>
              <w:rPr>
                <w:b/>
                <w:sz w:val="24"/>
                <w:szCs w:val="24"/>
              </w:rPr>
            </w:pPr>
            <w:r>
              <w:rPr>
                <w:b/>
                <w:sz w:val="24"/>
                <w:szCs w:val="24"/>
              </w:rPr>
              <w:t>CDI Careers FW</w:t>
            </w:r>
            <w:r w:rsidR="006F236A">
              <w:rPr>
                <w:b/>
                <w:sz w:val="24"/>
                <w:szCs w:val="24"/>
              </w:rPr>
              <w:t xml:space="preserve">: </w:t>
            </w:r>
            <w:r w:rsidR="006F7D70">
              <w:rPr>
                <w:b/>
                <w:sz w:val="24"/>
                <w:szCs w:val="24"/>
              </w:rPr>
              <w:t>1,2,3,4,5,6,7,8,9,10,11,12,13,14,15,16,17</w:t>
            </w:r>
          </w:p>
          <w:p w14:paraId="6D6386CE" w14:textId="77777777" w:rsidR="00496162" w:rsidRPr="00D37677" w:rsidRDefault="00496162" w:rsidP="00C54F00">
            <w:pPr>
              <w:rPr>
                <w:b/>
                <w:sz w:val="24"/>
                <w:szCs w:val="24"/>
              </w:rPr>
            </w:pPr>
            <w:r>
              <w:rPr>
                <w:b/>
                <w:sz w:val="24"/>
                <w:szCs w:val="24"/>
              </w:rPr>
              <w:t>CDI Career Development FW:</w:t>
            </w:r>
            <w:r w:rsidR="006F7D70">
              <w:rPr>
                <w:b/>
                <w:sz w:val="24"/>
                <w:szCs w:val="24"/>
              </w:rPr>
              <w:t xml:space="preserve"> 1,2,3,4,5,6</w:t>
            </w:r>
          </w:p>
        </w:tc>
        <w:tc>
          <w:tcPr>
            <w:tcW w:w="5103" w:type="dxa"/>
            <w:shd w:val="clear" w:color="auto" w:fill="DAEEF3" w:themeFill="accent5" w:themeFillTint="33"/>
          </w:tcPr>
          <w:p w14:paraId="1E3784A6" w14:textId="77777777" w:rsidR="00C65671" w:rsidRDefault="00DA4E40" w:rsidP="00076392">
            <w:pPr>
              <w:rPr>
                <w:sz w:val="18"/>
                <w:szCs w:val="18"/>
              </w:rPr>
            </w:pPr>
            <w:r>
              <w:rPr>
                <w:b/>
                <w:sz w:val="18"/>
                <w:szCs w:val="18"/>
              </w:rPr>
              <w:t>Sustainable B</w:t>
            </w:r>
            <w:r w:rsidR="00C65671" w:rsidRPr="001825DE">
              <w:rPr>
                <w:b/>
                <w:sz w:val="18"/>
                <w:szCs w:val="18"/>
              </w:rPr>
              <w:t>usinesses</w:t>
            </w:r>
            <w:r w:rsidR="00F52653">
              <w:rPr>
                <w:b/>
                <w:sz w:val="18"/>
                <w:szCs w:val="18"/>
              </w:rPr>
              <w:t>/Social Enterprise</w:t>
            </w:r>
            <w:r w:rsidR="00C65671" w:rsidRPr="00C52E2E">
              <w:rPr>
                <w:sz w:val="18"/>
                <w:szCs w:val="18"/>
              </w:rPr>
              <w:t xml:space="preserve"> run by </w:t>
            </w:r>
            <w:r w:rsidR="00C65671">
              <w:rPr>
                <w:sz w:val="18"/>
                <w:szCs w:val="18"/>
              </w:rPr>
              <w:t>pupil</w:t>
            </w:r>
            <w:r w:rsidR="00C65671" w:rsidRPr="00C52E2E">
              <w:rPr>
                <w:sz w:val="18"/>
                <w:szCs w:val="18"/>
              </w:rPr>
              <w:t>s, including Eduprint</w:t>
            </w:r>
            <w:r w:rsidR="00C65671">
              <w:rPr>
                <w:sz w:val="18"/>
                <w:szCs w:val="18"/>
              </w:rPr>
              <w:t>.</w:t>
            </w:r>
            <w:r w:rsidR="00C65671" w:rsidRPr="00C52E2E">
              <w:rPr>
                <w:sz w:val="18"/>
                <w:szCs w:val="18"/>
              </w:rPr>
              <w:t xml:space="preserve"> </w:t>
            </w:r>
            <w:r w:rsidR="00C65671">
              <w:rPr>
                <w:sz w:val="18"/>
                <w:szCs w:val="18"/>
              </w:rPr>
              <w:t>Involves</w:t>
            </w:r>
            <w:r w:rsidR="00C65671" w:rsidRPr="00C52E2E">
              <w:rPr>
                <w:sz w:val="18"/>
                <w:szCs w:val="18"/>
              </w:rPr>
              <w:t xml:space="preserve"> </w:t>
            </w:r>
            <w:r w:rsidR="00C65671">
              <w:rPr>
                <w:sz w:val="18"/>
                <w:szCs w:val="18"/>
              </w:rPr>
              <w:t>c</w:t>
            </w:r>
            <w:r w:rsidR="00C65671" w:rsidRPr="00C52E2E">
              <w:rPr>
                <w:sz w:val="18"/>
                <w:szCs w:val="18"/>
              </w:rPr>
              <w:t xml:space="preserve">reating a business plan and managing finances. Encourages entrepreneurship. </w:t>
            </w:r>
            <w:r w:rsidR="00C65671">
              <w:rPr>
                <w:sz w:val="18"/>
                <w:szCs w:val="18"/>
              </w:rPr>
              <w:t xml:space="preserve"> Stall</w:t>
            </w:r>
            <w:r>
              <w:rPr>
                <w:sz w:val="18"/>
                <w:szCs w:val="18"/>
              </w:rPr>
              <w:t>s at the Christmas Cracker and S</w:t>
            </w:r>
            <w:r w:rsidR="00F52653">
              <w:rPr>
                <w:sz w:val="18"/>
                <w:szCs w:val="18"/>
              </w:rPr>
              <w:t>ummer F</w:t>
            </w:r>
            <w:r w:rsidR="00C65671">
              <w:rPr>
                <w:sz w:val="18"/>
                <w:szCs w:val="18"/>
              </w:rPr>
              <w:t>ayre.</w:t>
            </w:r>
          </w:p>
          <w:p w14:paraId="52E898DD" w14:textId="77777777" w:rsidR="00C65671" w:rsidRDefault="00C65671" w:rsidP="00076392">
            <w:pPr>
              <w:rPr>
                <w:sz w:val="18"/>
                <w:szCs w:val="18"/>
              </w:rPr>
            </w:pPr>
          </w:p>
          <w:p w14:paraId="403D37D8" w14:textId="77777777" w:rsidR="00C65671" w:rsidRPr="00C52E2E" w:rsidRDefault="00C65671" w:rsidP="00076392">
            <w:pPr>
              <w:rPr>
                <w:sz w:val="18"/>
                <w:szCs w:val="18"/>
              </w:rPr>
            </w:pPr>
            <w:r w:rsidRPr="002F7445">
              <w:rPr>
                <w:b/>
                <w:sz w:val="18"/>
                <w:szCs w:val="18"/>
              </w:rPr>
              <w:t>Tycoon in Schools</w:t>
            </w:r>
            <w:r>
              <w:rPr>
                <w:sz w:val="18"/>
                <w:szCs w:val="18"/>
              </w:rPr>
              <w:t xml:space="preserve"> national enterprise competition. Groups of pupils write a business plan and apply for funding from the Peter Jones Foundation to start up and run an enterprise during the autumn term. Money must be repaid to the Foundation.</w:t>
            </w:r>
          </w:p>
          <w:p w14:paraId="07941FFB" w14:textId="77777777" w:rsidR="00C65671" w:rsidRDefault="00C65671" w:rsidP="00076392">
            <w:pPr>
              <w:rPr>
                <w:sz w:val="18"/>
                <w:szCs w:val="18"/>
              </w:rPr>
            </w:pPr>
          </w:p>
          <w:p w14:paraId="589B90BC" w14:textId="77777777" w:rsidR="00C65671" w:rsidRPr="00C52E2E" w:rsidRDefault="00C65671" w:rsidP="00076392">
            <w:pPr>
              <w:rPr>
                <w:i/>
                <w:sz w:val="18"/>
                <w:szCs w:val="18"/>
              </w:rPr>
            </w:pPr>
          </w:p>
          <w:p w14:paraId="630C711C" w14:textId="77777777" w:rsidR="00C65671" w:rsidRDefault="00C65671" w:rsidP="00076392">
            <w:pPr>
              <w:rPr>
                <w:sz w:val="18"/>
                <w:szCs w:val="18"/>
              </w:rPr>
            </w:pPr>
          </w:p>
          <w:p w14:paraId="6F5C1FD4" w14:textId="77777777" w:rsidR="00BE32B1" w:rsidRDefault="00BE32B1" w:rsidP="00076392">
            <w:pPr>
              <w:rPr>
                <w:sz w:val="18"/>
                <w:szCs w:val="18"/>
              </w:rPr>
            </w:pPr>
          </w:p>
          <w:p w14:paraId="3C3DEDFE" w14:textId="77777777" w:rsidR="00F52653" w:rsidRDefault="00F52653" w:rsidP="00076392">
            <w:pPr>
              <w:rPr>
                <w:b/>
                <w:sz w:val="24"/>
                <w:szCs w:val="24"/>
              </w:rPr>
            </w:pPr>
          </w:p>
          <w:p w14:paraId="2EE00B5B" w14:textId="77777777" w:rsidR="00F52653" w:rsidRDefault="00F52653" w:rsidP="00076392">
            <w:pPr>
              <w:rPr>
                <w:b/>
                <w:sz w:val="24"/>
                <w:szCs w:val="24"/>
              </w:rPr>
            </w:pPr>
          </w:p>
          <w:p w14:paraId="642072FB" w14:textId="77777777" w:rsidR="00AD1E68" w:rsidRDefault="00AD1E68" w:rsidP="00076392">
            <w:pPr>
              <w:rPr>
                <w:b/>
                <w:sz w:val="24"/>
                <w:szCs w:val="24"/>
              </w:rPr>
            </w:pPr>
          </w:p>
          <w:p w14:paraId="4BE7E79E" w14:textId="77777777" w:rsidR="00AD1E68" w:rsidRDefault="00AD1E68" w:rsidP="00076392">
            <w:pPr>
              <w:rPr>
                <w:b/>
                <w:sz w:val="24"/>
                <w:szCs w:val="24"/>
              </w:rPr>
            </w:pPr>
          </w:p>
          <w:p w14:paraId="1AAD6979" w14:textId="77777777" w:rsidR="00AD1E68" w:rsidRDefault="00AD1E68" w:rsidP="00076392">
            <w:pPr>
              <w:rPr>
                <w:b/>
                <w:sz w:val="24"/>
                <w:szCs w:val="24"/>
              </w:rPr>
            </w:pPr>
          </w:p>
          <w:p w14:paraId="09B40EF7" w14:textId="77777777" w:rsidR="00AD1E68" w:rsidRDefault="00AD1E68" w:rsidP="00076392">
            <w:pPr>
              <w:rPr>
                <w:b/>
                <w:sz w:val="24"/>
                <w:szCs w:val="24"/>
              </w:rPr>
            </w:pPr>
          </w:p>
          <w:p w14:paraId="5BAEE28F" w14:textId="77777777" w:rsidR="00AD1E68" w:rsidRDefault="00AD1E68" w:rsidP="00076392">
            <w:pPr>
              <w:rPr>
                <w:b/>
                <w:sz w:val="24"/>
                <w:szCs w:val="24"/>
              </w:rPr>
            </w:pPr>
          </w:p>
          <w:p w14:paraId="5F367711" w14:textId="77777777" w:rsidR="00AD1E68" w:rsidRDefault="00AD1E68" w:rsidP="00076392">
            <w:pPr>
              <w:rPr>
                <w:b/>
                <w:sz w:val="24"/>
                <w:szCs w:val="24"/>
              </w:rPr>
            </w:pPr>
          </w:p>
          <w:p w14:paraId="4782AF53" w14:textId="77777777" w:rsidR="00AD1E68" w:rsidRDefault="00AD1E68" w:rsidP="00076392">
            <w:pPr>
              <w:rPr>
                <w:b/>
                <w:sz w:val="24"/>
                <w:szCs w:val="24"/>
              </w:rPr>
            </w:pPr>
          </w:p>
          <w:p w14:paraId="7B8CEF6C" w14:textId="77777777" w:rsidR="00AD1E68" w:rsidRDefault="00AD1E68" w:rsidP="00076392">
            <w:pPr>
              <w:rPr>
                <w:b/>
                <w:sz w:val="24"/>
                <w:szCs w:val="24"/>
              </w:rPr>
            </w:pPr>
          </w:p>
          <w:p w14:paraId="68C9EE21" w14:textId="77777777" w:rsidR="00AD1E68" w:rsidRDefault="00AD1E68" w:rsidP="00076392">
            <w:pPr>
              <w:rPr>
                <w:b/>
                <w:sz w:val="24"/>
                <w:szCs w:val="24"/>
              </w:rPr>
            </w:pPr>
          </w:p>
          <w:p w14:paraId="25C15769" w14:textId="77777777" w:rsidR="00AD1E68" w:rsidRDefault="00AD1E68" w:rsidP="00076392">
            <w:pPr>
              <w:rPr>
                <w:b/>
                <w:sz w:val="24"/>
                <w:szCs w:val="24"/>
              </w:rPr>
            </w:pPr>
          </w:p>
          <w:p w14:paraId="05430E72" w14:textId="77777777" w:rsidR="00BE32B1" w:rsidRDefault="00D37677" w:rsidP="00076392">
            <w:pPr>
              <w:rPr>
                <w:b/>
                <w:sz w:val="24"/>
                <w:szCs w:val="24"/>
              </w:rPr>
            </w:pPr>
            <w:r>
              <w:rPr>
                <w:b/>
                <w:sz w:val="24"/>
                <w:szCs w:val="24"/>
              </w:rPr>
              <w:t>GATSBY</w:t>
            </w:r>
            <w:r w:rsidR="008102EB">
              <w:rPr>
                <w:b/>
                <w:sz w:val="24"/>
                <w:szCs w:val="24"/>
              </w:rPr>
              <w:t>: 2,3,5,</w:t>
            </w:r>
            <w:r w:rsidR="00BE32B1" w:rsidRPr="00D37677">
              <w:rPr>
                <w:b/>
                <w:sz w:val="24"/>
                <w:szCs w:val="24"/>
              </w:rPr>
              <w:t>7</w:t>
            </w:r>
          </w:p>
          <w:p w14:paraId="788DE0D6" w14:textId="77777777" w:rsidR="006F236A" w:rsidRDefault="00496162" w:rsidP="00076392">
            <w:pPr>
              <w:rPr>
                <w:b/>
                <w:sz w:val="24"/>
                <w:szCs w:val="24"/>
              </w:rPr>
            </w:pPr>
            <w:r>
              <w:rPr>
                <w:b/>
                <w:sz w:val="24"/>
                <w:szCs w:val="24"/>
              </w:rPr>
              <w:t>CDI Careers FW</w:t>
            </w:r>
            <w:r w:rsidR="006F236A">
              <w:rPr>
                <w:b/>
                <w:sz w:val="24"/>
                <w:szCs w:val="24"/>
              </w:rPr>
              <w:t>: 1,2,3,4,5,6,7,8,9,10,11,12,13,14,15,16,17</w:t>
            </w:r>
          </w:p>
          <w:p w14:paraId="75F75F22" w14:textId="77777777" w:rsidR="00496162" w:rsidRPr="00D37677" w:rsidRDefault="00496162" w:rsidP="00076392">
            <w:pPr>
              <w:rPr>
                <w:b/>
                <w:sz w:val="24"/>
                <w:szCs w:val="24"/>
              </w:rPr>
            </w:pPr>
            <w:r>
              <w:rPr>
                <w:b/>
                <w:sz w:val="24"/>
                <w:szCs w:val="24"/>
              </w:rPr>
              <w:t>CDI Career Development FW:</w:t>
            </w:r>
            <w:r w:rsidR="006F7D70">
              <w:rPr>
                <w:b/>
                <w:sz w:val="24"/>
                <w:szCs w:val="24"/>
              </w:rPr>
              <w:t xml:space="preserve"> 1,2,3,4,5,6</w:t>
            </w:r>
          </w:p>
        </w:tc>
        <w:tc>
          <w:tcPr>
            <w:tcW w:w="5386" w:type="dxa"/>
            <w:shd w:val="clear" w:color="auto" w:fill="FDE9D9" w:themeFill="accent6" w:themeFillTint="33"/>
          </w:tcPr>
          <w:p w14:paraId="2E09A30C" w14:textId="77777777" w:rsidR="00C65671" w:rsidRDefault="00C65671" w:rsidP="001825DE">
            <w:pPr>
              <w:rPr>
                <w:sz w:val="18"/>
                <w:szCs w:val="18"/>
              </w:rPr>
            </w:pPr>
            <w:r w:rsidRPr="001825DE">
              <w:rPr>
                <w:b/>
                <w:sz w:val="18"/>
                <w:szCs w:val="18"/>
              </w:rPr>
              <w:t>7 Habits</w:t>
            </w:r>
            <w:r>
              <w:rPr>
                <w:sz w:val="18"/>
                <w:szCs w:val="18"/>
              </w:rPr>
              <w:t xml:space="preserve"> – sessions delivered across all year groups to encourage pupils to be more mindful of their approach to a range of issues and develop strategies for the achieving the most positive outcomes both in school and for life beyond.</w:t>
            </w:r>
          </w:p>
          <w:p w14:paraId="42C0DB66" w14:textId="77777777" w:rsidR="00C65671" w:rsidRDefault="00C65671" w:rsidP="00076392">
            <w:pPr>
              <w:rPr>
                <w:b/>
                <w:sz w:val="18"/>
                <w:szCs w:val="18"/>
              </w:rPr>
            </w:pPr>
          </w:p>
          <w:p w14:paraId="7BADC24D" w14:textId="77777777" w:rsidR="00BE32B1" w:rsidRDefault="00BE32B1" w:rsidP="00076392">
            <w:pPr>
              <w:rPr>
                <w:b/>
                <w:sz w:val="18"/>
                <w:szCs w:val="18"/>
              </w:rPr>
            </w:pPr>
          </w:p>
          <w:p w14:paraId="5403F38A" w14:textId="77777777" w:rsidR="00BE32B1" w:rsidRDefault="00BE32B1" w:rsidP="00076392">
            <w:pPr>
              <w:rPr>
                <w:b/>
                <w:sz w:val="18"/>
                <w:szCs w:val="18"/>
              </w:rPr>
            </w:pPr>
          </w:p>
          <w:p w14:paraId="36A2E0CE" w14:textId="77777777" w:rsidR="00BE32B1" w:rsidRDefault="00BE32B1" w:rsidP="00076392">
            <w:pPr>
              <w:rPr>
                <w:b/>
                <w:sz w:val="18"/>
                <w:szCs w:val="18"/>
              </w:rPr>
            </w:pPr>
          </w:p>
          <w:p w14:paraId="2197195A" w14:textId="77777777" w:rsidR="00BE32B1" w:rsidRDefault="00BE32B1" w:rsidP="00076392">
            <w:pPr>
              <w:rPr>
                <w:b/>
                <w:sz w:val="18"/>
                <w:szCs w:val="18"/>
              </w:rPr>
            </w:pPr>
          </w:p>
          <w:p w14:paraId="3CB4555B" w14:textId="77777777" w:rsidR="00BE32B1" w:rsidRDefault="00BE32B1" w:rsidP="00076392">
            <w:pPr>
              <w:rPr>
                <w:b/>
                <w:sz w:val="18"/>
                <w:szCs w:val="18"/>
              </w:rPr>
            </w:pPr>
          </w:p>
          <w:p w14:paraId="6D3B5EB8" w14:textId="77777777" w:rsidR="00BE32B1" w:rsidRDefault="00BE32B1" w:rsidP="00076392">
            <w:pPr>
              <w:rPr>
                <w:b/>
                <w:sz w:val="18"/>
                <w:szCs w:val="18"/>
              </w:rPr>
            </w:pPr>
          </w:p>
          <w:p w14:paraId="19ADB0CE" w14:textId="77777777" w:rsidR="00BE32B1" w:rsidRDefault="00BE32B1" w:rsidP="00076392">
            <w:pPr>
              <w:rPr>
                <w:b/>
                <w:sz w:val="18"/>
                <w:szCs w:val="18"/>
              </w:rPr>
            </w:pPr>
          </w:p>
          <w:p w14:paraId="3764A155" w14:textId="77777777" w:rsidR="00BE32B1" w:rsidRPr="00AD1E68" w:rsidRDefault="006F236A" w:rsidP="00076392">
            <w:pPr>
              <w:rPr>
                <w:b/>
                <w:sz w:val="24"/>
                <w:szCs w:val="24"/>
              </w:rPr>
            </w:pPr>
            <w:r w:rsidRPr="00AD1E68">
              <w:rPr>
                <w:b/>
                <w:sz w:val="24"/>
                <w:szCs w:val="24"/>
              </w:rPr>
              <w:t>GATSBY: 3</w:t>
            </w:r>
          </w:p>
          <w:p w14:paraId="2A8E1332" w14:textId="77777777" w:rsidR="006F236A" w:rsidRDefault="00496162" w:rsidP="00076392">
            <w:pPr>
              <w:rPr>
                <w:b/>
                <w:sz w:val="24"/>
                <w:szCs w:val="24"/>
              </w:rPr>
            </w:pPr>
            <w:r>
              <w:rPr>
                <w:b/>
                <w:sz w:val="24"/>
                <w:szCs w:val="24"/>
              </w:rPr>
              <w:t>CDI Careers FW</w:t>
            </w:r>
            <w:r w:rsidR="006F236A">
              <w:rPr>
                <w:b/>
                <w:sz w:val="24"/>
                <w:szCs w:val="24"/>
              </w:rPr>
              <w:t>: 1,2,3,8,9,12,14,15,17</w:t>
            </w:r>
          </w:p>
          <w:p w14:paraId="27832C6C" w14:textId="77777777" w:rsidR="00496162" w:rsidRPr="001825DE" w:rsidRDefault="00496162" w:rsidP="00076392">
            <w:pPr>
              <w:rPr>
                <w:b/>
                <w:sz w:val="18"/>
                <w:szCs w:val="18"/>
              </w:rPr>
            </w:pPr>
            <w:r>
              <w:rPr>
                <w:b/>
                <w:sz w:val="24"/>
                <w:szCs w:val="24"/>
              </w:rPr>
              <w:t>CDI Career Development FW:</w:t>
            </w:r>
            <w:r w:rsidR="006F7D70">
              <w:rPr>
                <w:b/>
                <w:sz w:val="24"/>
                <w:szCs w:val="24"/>
              </w:rPr>
              <w:t xml:space="preserve"> 1,3,4,5</w:t>
            </w:r>
          </w:p>
        </w:tc>
      </w:tr>
      <w:tr w:rsidR="006F236A" w:rsidRPr="00B14AEA" w14:paraId="119D6EC8" w14:textId="77777777" w:rsidTr="00372281">
        <w:trPr>
          <w:trHeight w:val="3243"/>
          <w:jc w:val="center"/>
        </w:trPr>
        <w:tc>
          <w:tcPr>
            <w:tcW w:w="988" w:type="dxa"/>
            <w:shd w:val="clear" w:color="auto" w:fill="F2DBDB" w:themeFill="accent2" w:themeFillTint="33"/>
          </w:tcPr>
          <w:p w14:paraId="73ED2CC6" w14:textId="77777777" w:rsidR="006F236A" w:rsidRPr="005C4966" w:rsidRDefault="006F236A" w:rsidP="00076392">
            <w:pPr>
              <w:rPr>
                <w:b/>
                <w:sz w:val="20"/>
                <w:szCs w:val="20"/>
              </w:rPr>
            </w:pPr>
            <w:r>
              <w:rPr>
                <w:b/>
                <w:sz w:val="20"/>
                <w:szCs w:val="20"/>
              </w:rPr>
              <w:t>Parents</w:t>
            </w:r>
          </w:p>
        </w:tc>
        <w:tc>
          <w:tcPr>
            <w:tcW w:w="4961" w:type="dxa"/>
            <w:shd w:val="clear" w:color="auto" w:fill="EAF1DD" w:themeFill="accent3" w:themeFillTint="33"/>
          </w:tcPr>
          <w:p w14:paraId="6CDB8C68" w14:textId="77777777" w:rsidR="006F236A" w:rsidRPr="00C52E2E" w:rsidRDefault="006F236A" w:rsidP="00817B0E">
            <w:pPr>
              <w:rPr>
                <w:sz w:val="18"/>
                <w:szCs w:val="18"/>
              </w:rPr>
            </w:pPr>
          </w:p>
        </w:tc>
        <w:tc>
          <w:tcPr>
            <w:tcW w:w="5103" w:type="dxa"/>
            <w:shd w:val="clear" w:color="auto" w:fill="E5DFEC" w:themeFill="accent4" w:themeFillTint="33"/>
          </w:tcPr>
          <w:p w14:paraId="3DA661F3" w14:textId="77777777" w:rsidR="006F236A" w:rsidRDefault="006F236A" w:rsidP="00076392">
            <w:pPr>
              <w:rPr>
                <w:b/>
                <w:sz w:val="18"/>
                <w:szCs w:val="18"/>
              </w:rPr>
            </w:pPr>
            <w:r>
              <w:rPr>
                <w:b/>
                <w:sz w:val="18"/>
                <w:szCs w:val="18"/>
              </w:rPr>
              <w:t>Open Evenings</w:t>
            </w:r>
          </w:p>
          <w:p w14:paraId="33087DF8" w14:textId="77777777" w:rsidR="006F236A" w:rsidRDefault="006F236A" w:rsidP="00076392">
            <w:pPr>
              <w:rPr>
                <w:b/>
                <w:sz w:val="18"/>
                <w:szCs w:val="18"/>
              </w:rPr>
            </w:pPr>
            <w:r>
              <w:rPr>
                <w:b/>
                <w:sz w:val="18"/>
                <w:szCs w:val="18"/>
              </w:rPr>
              <w:t>Parents Evenings</w:t>
            </w:r>
          </w:p>
          <w:p w14:paraId="67D57300" w14:textId="77777777" w:rsidR="006F236A" w:rsidRDefault="006F236A" w:rsidP="00076392">
            <w:pPr>
              <w:rPr>
                <w:b/>
                <w:sz w:val="18"/>
                <w:szCs w:val="18"/>
              </w:rPr>
            </w:pPr>
            <w:r>
              <w:rPr>
                <w:b/>
                <w:sz w:val="18"/>
                <w:szCs w:val="18"/>
              </w:rPr>
              <w:t>Options Evenings</w:t>
            </w:r>
          </w:p>
          <w:p w14:paraId="02A9B406" w14:textId="77777777" w:rsidR="006F236A" w:rsidRDefault="006F236A" w:rsidP="00076392">
            <w:pPr>
              <w:rPr>
                <w:b/>
                <w:sz w:val="18"/>
                <w:szCs w:val="18"/>
              </w:rPr>
            </w:pPr>
            <w:r>
              <w:rPr>
                <w:b/>
                <w:sz w:val="18"/>
                <w:szCs w:val="18"/>
              </w:rPr>
              <w:t>1:1 Careers Interviews</w:t>
            </w:r>
          </w:p>
          <w:p w14:paraId="436C08AC" w14:textId="77777777" w:rsidR="006F236A" w:rsidRDefault="006F236A" w:rsidP="00076392">
            <w:pPr>
              <w:rPr>
                <w:b/>
                <w:sz w:val="18"/>
                <w:szCs w:val="18"/>
              </w:rPr>
            </w:pPr>
            <w:r>
              <w:rPr>
                <w:b/>
                <w:sz w:val="18"/>
                <w:szCs w:val="18"/>
              </w:rPr>
              <w:t>Careers Companion/School Websites</w:t>
            </w:r>
          </w:p>
          <w:p w14:paraId="229574B2" w14:textId="77777777" w:rsidR="006F236A" w:rsidRDefault="006F236A" w:rsidP="00076392">
            <w:pPr>
              <w:rPr>
                <w:b/>
                <w:sz w:val="18"/>
                <w:szCs w:val="18"/>
              </w:rPr>
            </w:pPr>
            <w:r>
              <w:rPr>
                <w:b/>
                <w:sz w:val="18"/>
                <w:szCs w:val="18"/>
              </w:rPr>
              <w:t>Newsletters</w:t>
            </w:r>
          </w:p>
          <w:p w14:paraId="5AAAA2B6" w14:textId="77777777" w:rsidR="006F236A" w:rsidRDefault="006F236A" w:rsidP="00076392">
            <w:pPr>
              <w:rPr>
                <w:b/>
                <w:sz w:val="18"/>
                <w:szCs w:val="18"/>
              </w:rPr>
            </w:pPr>
          </w:p>
          <w:p w14:paraId="5F30F5FC" w14:textId="77777777" w:rsidR="006F236A" w:rsidRDefault="006F236A" w:rsidP="00076392">
            <w:pPr>
              <w:rPr>
                <w:b/>
                <w:sz w:val="18"/>
                <w:szCs w:val="18"/>
              </w:rPr>
            </w:pPr>
            <w:r>
              <w:rPr>
                <w:b/>
                <w:sz w:val="18"/>
                <w:szCs w:val="18"/>
              </w:rPr>
              <w:t>GATSBY: 2,3,4,5,7,8</w:t>
            </w:r>
          </w:p>
          <w:p w14:paraId="7459A487" w14:textId="77777777" w:rsidR="00A55382" w:rsidRDefault="00496162" w:rsidP="00076392">
            <w:pPr>
              <w:rPr>
                <w:b/>
                <w:sz w:val="24"/>
                <w:szCs w:val="24"/>
              </w:rPr>
            </w:pPr>
            <w:r>
              <w:rPr>
                <w:b/>
                <w:sz w:val="24"/>
                <w:szCs w:val="24"/>
              </w:rPr>
              <w:t>CDI Careers FW</w:t>
            </w:r>
            <w:r w:rsidR="00A55382">
              <w:rPr>
                <w:b/>
                <w:sz w:val="24"/>
                <w:szCs w:val="24"/>
              </w:rPr>
              <w:t>: 4,</w:t>
            </w:r>
            <w:r w:rsidR="006F02C5">
              <w:rPr>
                <w:b/>
                <w:sz w:val="24"/>
                <w:szCs w:val="24"/>
              </w:rPr>
              <w:t>5,6,7,8,9,10,11,13,14,15,16,17</w:t>
            </w:r>
          </w:p>
          <w:p w14:paraId="2E09C309" w14:textId="77777777" w:rsidR="00496162" w:rsidRDefault="00496162" w:rsidP="00076392">
            <w:pPr>
              <w:rPr>
                <w:b/>
                <w:sz w:val="18"/>
                <w:szCs w:val="18"/>
              </w:rPr>
            </w:pPr>
            <w:r>
              <w:rPr>
                <w:b/>
                <w:sz w:val="24"/>
                <w:szCs w:val="24"/>
              </w:rPr>
              <w:t>CDI Career Development FW:</w:t>
            </w:r>
          </w:p>
        </w:tc>
        <w:tc>
          <w:tcPr>
            <w:tcW w:w="5103" w:type="dxa"/>
            <w:shd w:val="clear" w:color="auto" w:fill="DAEEF3" w:themeFill="accent5" w:themeFillTint="33"/>
          </w:tcPr>
          <w:p w14:paraId="478BEAA3" w14:textId="77777777" w:rsidR="006F236A" w:rsidRDefault="006F236A" w:rsidP="00076392">
            <w:pPr>
              <w:rPr>
                <w:b/>
                <w:sz w:val="18"/>
                <w:szCs w:val="18"/>
              </w:rPr>
            </w:pPr>
          </w:p>
        </w:tc>
        <w:tc>
          <w:tcPr>
            <w:tcW w:w="5386" w:type="dxa"/>
            <w:shd w:val="clear" w:color="auto" w:fill="FDE9D9" w:themeFill="accent6" w:themeFillTint="33"/>
          </w:tcPr>
          <w:p w14:paraId="5DB55C29" w14:textId="77777777" w:rsidR="006F236A" w:rsidRPr="001825DE" w:rsidRDefault="006F236A" w:rsidP="001825DE">
            <w:pPr>
              <w:rPr>
                <w:b/>
                <w:sz w:val="18"/>
                <w:szCs w:val="18"/>
              </w:rPr>
            </w:pPr>
          </w:p>
        </w:tc>
      </w:tr>
    </w:tbl>
    <w:p w14:paraId="5FAFB8FC" w14:textId="77777777" w:rsidR="00DC6392" w:rsidRDefault="00DC6392" w:rsidP="00DC6392">
      <w:pPr>
        <w:rPr>
          <w:b/>
          <w:sz w:val="24"/>
          <w:szCs w:val="24"/>
          <w:u w:val="single"/>
        </w:rPr>
      </w:pPr>
    </w:p>
    <w:p w14:paraId="73587C94" w14:textId="77777777" w:rsidR="004313A7" w:rsidRDefault="00A74EC0" w:rsidP="00DC6392">
      <w:pPr>
        <w:rPr>
          <w:b/>
          <w:sz w:val="28"/>
          <w:szCs w:val="28"/>
        </w:rPr>
      </w:pPr>
      <w:r>
        <w:rPr>
          <w:b/>
          <w:sz w:val="28"/>
          <w:szCs w:val="28"/>
        </w:rPr>
        <w:t xml:space="preserve">             </w:t>
      </w:r>
    </w:p>
    <w:p w14:paraId="24B01C39" w14:textId="77777777" w:rsidR="004313A7" w:rsidRDefault="004313A7">
      <w:pPr>
        <w:rPr>
          <w:b/>
          <w:sz w:val="28"/>
          <w:szCs w:val="28"/>
        </w:rPr>
      </w:pPr>
      <w:r>
        <w:rPr>
          <w:b/>
          <w:sz w:val="28"/>
          <w:szCs w:val="28"/>
        </w:rPr>
        <w:br w:type="page"/>
      </w:r>
    </w:p>
    <w:p w14:paraId="13378443" w14:textId="77777777" w:rsidR="003636AB" w:rsidRPr="003636AB" w:rsidRDefault="003636AB" w:rsidP="00DC6392">
      <w:pPr>
        <w:rPr>
          <w:b/>
          <w:sz w:val="28"/>
          <w:szCs w:val="28"/>
          <w:u w:val="single"/>
        </w:rPr>
      </w:pPr>
      <w:r w:rsidRPr="003636AB">
        <w:rPr>
          <w:b/>
          <w:sz w:val="28"/>
          <w:szCs w:val="28"/>
        </w:rPr>
        <w:lastRenderedPageBreak/>
        <w:t>The Gatsby Benchmarks</w:t>
      </w:r>
    </w:p>
    <w:tbl>
      <w:tblPr>
        <w:tblStyle w:val="TableGrid0"/>
        <w:tblW w:w="16161" w:type="dxa"/>
        <w:tblInd w:w="846" w:type="dxa"/>
        <w:tblCellMar>
          <w:top w:w="7" w:type="dxa"/>
          <w:right w:w="83" w:type="dxa"/>
        </w:tblCellMar>
        <w:tblLook w:val="04A0" w:firstRow="1" w:lastRow="0" w:firstColumn="1" w:lastColumn="0" w:noHBand="0" w:noVBand="1"/>
      </w:tblPr>
      <w:tblGrid>
        <w:gridCol w:w="1985"/>
        <w:gridCol w:w="5669"/>
        <w:gridCol w:w="468"/>
        <w:gridCol w:w="8039"/>
      </w:tblGrid>
      <w:tr w:rsidR="003636AB" w14:paraId="7F1B95A0" w14:textId="77777777" w:rsidTr="00A74EC0">
        <w:trPr>
          <w:trHeight w:val="1563"/>
        </w:trPr>
        <w:tc>
          <w:tcPr>
            <w:tcW w:w="1985" w:type="dxa"/>
            <w:tcBorders>
              <w:top w:val="single" w:sz="4" w:space="0" w:color="000000"/>
              <w:left w:val="single" w:sz="4" w:space="0" w:color="000000"/>
              <w:bottom w:val="nil"/>
              <w:right w:val="single" w:sz="4" w:space="0" w:color="000000"/>
            </w:tcBorders>
          </w:tcPr>
          <w:p w14:paraId="53D9B1BD" w14:textId="77777777" w:rsidR="003636AB" w:rsidRDefault="003636AB" w:rsidP="003636AB">
            <w:pPr>
              <w:spacing w:after="1" w:line="276" w:lineRule="auto"/>
              <w:ind w:left="108"/>
            </w:pPr>
            <w:r>
              <w:rPr>
                <w:rFonts w:ascii="Arial" w:eastAsia="Arial" w:hAnsi="Arial" w:cs="Arial"/>
                <w:b/>
              </w:rPr>
              <w:t>1. A stable careers programme</w:t>
            </w:r>
            <w:r>
              <w:t xml:space="preserve"> </w:t>
            </w:r>
          </w:p>
          <w:p w14:paraId="618490BA" w14:textId="77777777" w:rsidR="003636AB" w:rsidRDefault="003636AB" w:rsidP="003636AB">
            <w:pPr>
              <w:spacing w:line="259" w:lineRule="auto"/>
              <w:ind w:left="108"/>
            </w:pPr>
            <w:r>
              <w:t xml:space="preserve"> </w:t>
            </w:r>
          </w:p>
        </w:tc>
        <w:tc>
          <w:tcPr>
            <w:tcW w:w="5669" w:type="dxa"/>
            <w:tcBorders>
              <w:top w:val="single" w:sz="4" w:space="0" w:color="000000"/>
              <w:left w:val="single" w:sz="4" w:space="0" w:color="000000"/>
              <w:bottom w:val="nil"/>
              <w:right w:val="single" w:sz="4" w:space="0" w:color="000000"/>
            </w:tcBorders>
          </w:tcPr>
          <w:p w14:paraId="35B10D15" w14:textId="77777777" w:rsidR="003636AB" w:rsidRDefault="003636AB" w:rsidP="003636AB">
            <w:pPr>
              <w:spacing w:line="259" w:lineRule="auto"/>
              <w:ind w:left="108"/>
            </w:pPr>
            <w:r>
              <w:t xml:space="preserve">Every school and college should have an embedded programme of career education and guidance that is known and understood by students, parents, teachers, governors and employers. </w:t>
            </w:r>
          </w:p>
        </w:tc>
        <w:tc>
          <w:tcPr>
            <w:tcW w:w="468" w:type="dxa"/>
            <w:tcBorders>
              <w:top w:val="single" w:sz="4" w:space="0" w:color="000000"/>
              <w:left w:val="single" w:sz="4" w:space="0" w:color="000000"/>
              <w:bottom w:val="nil"/>
              <w:right w:val="nil"/>
            </w:tcBorders>
          </w:tcPr>
          <w:p w14:paraId="644FAC7A" w14:textId="77777777" w:rsidR="003636AB" w:rsidRDefault="003636AB" w:rsidP="003636AB">
            <w:pPr>
              <w:spacing w:after="486" w:line="259" w:lineRule="auto"/>
              <w:ind w:left="108"/>
            </w:pPr>
            <w:r>
              <w:rPr>
                <w:rFonts w:ascii="Segoe UI Symbol" w:eastAsia="Segoe UI Symbol" w:hAnsi="Segoe UI Symbol" w:cs="Segoe UI Symbol"/>
                <w:color w:val="0D0D0D"/>
              </w:rPr>
              <w:t></w:t>
            </w:r>
            <w:r>
              <w:rPr>
                <w:color w:val="0D0D0D"/>
              </w:rPr>
              <w:t xml:space="preserve"> </w:t>
            </w:r>
          </w:p>
          <w:p w14:paraId="5F98B9F5" w14:textId="77777777" w:rsidR="003636AB" w:rsidRDefault="003636AB" w:rsidP="003636AB">
            <w:pPr>
              <w:spacing w:line="259" w:lineRule="auto"/>
              <w:ind w:left="108"/>
            </w:pPr>
            <w:r>
              <w:rPr>
                <w:rFonts w:ascii="Segoe UI Symbol" w:eastAsia="Segoe UI Symbol" w:hAnsi="Segoe UI Symbol" w:cs="Segoe UI Symbol"/>
                <w:color w:val="0D0D0D"/>
              </w:rPr>
              <w:t></w:t>
            </w:r>
            <w:r>
              <w:rPr>
                <w:color w:val="0D0D0D"/>
              </w:rPr>
              <w:t xml:space="preserve"> </w:t>
            </w:r>
          </w:p>
        </w:tc>
        <w:tc>
          <w:tcPr>
            <w:tcW w:w="8039" w:type="dxa"/>
            <w:tcBorders>
              <w:top w:val="single" w:sz="4" w:space="0" w:color="000000"/>
              <w:left w:val="nil"/>
              <w:bottom w:val="nil"/>
              <w:right w:val="single" w:sz="4" w:space="0" w:color="000000"/>
            </w:tcBorders>
          </w:tcPr>
          <w:p w14:paraId="0122CC97" w14:textId="77777777" w:rsidR="003636AB" w:rsidRDefault="003636AB" w:rsidP="003636AB">
            <w:pPr>
              <w:spacing w:after="26" w:line="238" w:lineRule="auto"/>
            </w:pPr>
            <w:r>
              <w:rPr>
                <w:color w:val="0D0D0D"/>
              </w:rPr>
              <w:t xml:space="preserve">Every school should have a stable, structured careers programme that has the explicit backing of the senior management team, and has an identified and appropriately trained person responsible for it.  </w:t>
            </w:r>
          </w:p>
          <w:p w14:paraId="2F0F7581" w14:textId="77777777" w:rsidR="003636AB" w:rsidRDefault="003636AB" w:rsidP="003636AB">
            <w:pPr>
              <w:spacing w:line="259" w:lineRule="auto"/>
            </w:pPr>
            <w:r>
              <w:rPr>
                <w:color w:val="0D0D0D"/>
              </w:rPr>
              <w:t xml:space="preserve">The careers programme should be published on the school’s website in a way that enables pupils, parents, teachers and employers to access and understand it. </w:t>
            </w:r>
          </w:p>
        </w:tc>
      </w:tr>
      <w:tr w:rsidR="003636AB" w14:paraId="4F722672" w14:textId="77777777" w:rsidTr="00A74EC0">
        <w:trPr>
          <w:trHeight w:val="516"/>
        </w:trPr>
        <w:tc>
          <w:tcPr>
            <w:tcW w:w="1985" w:type="dxa"/>
            <w:tcBorders>
              <w:top w:val="nil"/>
              <w:left w:val="single" w:sz="4" w:space="0" w:color="000000"/>
              <w:bottom w:val="single" w:sz="4" w:space="0" w:color="000000"/>
              <w:right w:val="single" w:sz="4" w:space="0" w:color="000000"/>
            </w:tcBorders>
          </w:tcPr>
          <w:p w14:paraId="60481691" w14:textId="77777777" w:rsidR="003636AB" w:rsidRDefault="003636AB" w:rsidP="003636AB">
            <w:pPr>
              <w:spacing w:after="160" w:line="259" w:lineRule="auto"/>
            </w:pPr>
          </w:p>
        </w:tc>
        <w:tc>
          <w:tcPr>
            <w:tcW w:w="5669" w:type="dxa"/>
            <w:tcBorders>
              <w:top w:val="nil"/>
              <w:left w:val="single" w:sz="4" w:space="0" w:color="000000"/>
              <w:bottom w:val="single" w:sz="4" w:space="0" w:color="000000"/>
              <w:right w:val="single" w:sz="4" w:space="0" w:color="000000"/>
            </w:tcBorders>
          </w:tcPr>
          <w:p w14:paraId="4896AF70" w14:textId="77777777" w:rsidR="003636AB" w:rsidRDefault="003636AB" w:rsidP="003636AB">
            <w:pPr>
              <w:spacing w:after="160" w:line="259" w:lineRule="auto"/>
            </w:pPr>
          </w:p>
        </w:tc>
        <w:tc>
          <w:tcPr>
            <w:tcW w:w="468" w:type="dxa"/>
            <w:tcBorders>
              <w:top w:val="nil"/>
              <w:left w:val="single" w:sz="4" w:space="0" w:color="000000"/>
              <w:bottom w:val="single" w:sz="4" w:space="0" w:color="000000"/>
              <w:right w:val="nil"/>
            </w:tcBorders>
          </w:tcPr>
          <w:p w14:paraId="57D531B4" w14:textId="77777777" w:rsidR="003636AB" w:rsidRDefault="003636AB" w:rsidP="003636AB">
            <w:pPr>
              <w:spacing w:line="259" w:lineRule="auto"/>
              <w:ind w:left="108"/>
            </w:pPr>
            <w:r>
              <w:rPr>
                <w:rFonts w:ascii="Segoe UI Symbol" w:eastAsia="Segoe UI Symbol" w:hAnsi="Segoe UI Symbol" w:cs="Segoe UI Symbol"/>
                <w:color w:val="0D0D0D"/>
              </w:rPr>
              <w:t></w:t>
            </w:r>
            <w:r>
              <w:rPr>
                <w:color w:val="0D0D0D"/>
              </w:rPr>
              <w:t xml:space="preserve"> </w:t>
            </w:r>
          </w:p>
        </w:tc>
        <w:tc>
          <w:tcPr>
            <w:tcW w:w="8039" w:type="dxa"/>
            <w:tcBorders>
              <w:top w:val="nil"/>
              <w:left w:val="nil"/>
              <w:bottom w:val="single" w:sz="4" w:space="0" w:color="000000"/>
              <w:right w:val="single" w:sz="4" w:space="0" w:color="000000"/>
            </w:tcBorders>
          </w:tcPr>
          <w:p w14:paraId="28E0B450" w14:textId="77777777" w:rsidR="003636AB" w:rsidRDefault="003636AB" w:rsidP="003636AB">
            <w:pPr>
              <w:spacing w:line="259" w:lineRule="auto"/>
            </w:pPr>
            <w:r>
              <w:rPr>
                <w:color w:val="0D0D0D"/>
              </w:rPr>
              <w:t xml:space="preserve">The programme should be regularly evaluated with feedback from pupils, parents, teachers and employers as part of the evaluation process. </w:t>
            </w:r>
          </w:p>
        </w:tc>
      </w:tr>
      <w:tr w:rsidR="003636AB" w14:paraId="456B494D" w14:textId="77777777" w:rsidTr="00A74EC0">
        <w:trPr>
          <w:trHeight w:val="1786"/>
        </w:trPr>
        <w:tc>
          <w:tcPr>
            <w:tcW w:w="1985" w:type="dxa"/>
            <w:tcBorders>
              <w:top w:val="single" w:sz="4" w:space="0" w:color="000000"/>
              <w:left w:val="single" w:sz="4" w:space="0" w:color="000000"/>
              <w:bottom w:val="single" w:sz="4" w:space="0" w:color="000000"/>
              <w:right w:val="single" w:sz="4" w:space="0" w:color="000000"/>
            </w:tcBorders>
          </w:tcPr>
          <w:p w14:paraId="6939C4E5" w14:textId="77777777" w:rsidR="003636AB" w:rsidRDefault="003636AB" w:rsidP="003636AB">
            <w:pPr>
              <w:spacing w:line="259" w:lineRule="auto"/>
              <w:ind w:left="108"/>
            </w:pPr>
            <w:r>
              <w:rPr>
                <w:rFonts w:ascii="Arial" w:eastAsia="Arial" w:hAnsi="Arial" w:cs="Arial"/>
                <w:b/>
              </w:rPr>
              <w:t xml:space="preserve">2.Learning from career and labour market information </w:t>
            </w:r>
          </w:p>
        </w:tc>
        <w:tc>
          <w:tcPr>
            <w:tcW w:w="5669" w:type="dxa"/>
            <w:tcBorders>
              <w:top w:val="single" w:sz="4" w:space="0" w:color="000000"/>
              <w:left w:val="single" w:sz="4" w:space="0" w:color="000000"/>
              <w:bottom w:val="single" w:sz="4" w:space="0" w:color="000000"/>
              <w:right w:val="single" w:sz="4" w:space="0" w:color="000000"/>
            </w:tcBorders>
          </w:tcPr>
          <w:p w14:paraId="68436B17" w14:textId="77777777" w:rsidR="003636AB" w:rsidRDefault="003636AB" w:rsidP="003636AB">
            <w:pPr>
              <w:spacing w:line="259" w:lineRule="auto"/>
              <w:ind w:left="108"/>
            </w:pPr>
            <w:r>
              <w:t xml:space="preserve">Every student, and their parents, should have access to good quality information about future study options and labour market opportunities. They will need the support of an informed adviser to make best use of available information. </w:t>
            </w:r>
          </w:p>
        </w:tc>
        <w:tc>
          <w:tcPr>
            <w:tcW w:w="468" w:type="dxa"/>
            <w:tcBorders>
              <w:top w:val="single" w:sz="4" w:space="0" w:color="000000"/>
              <w:left w:val="single" w:sz="4" w:space="0" w:color="000000"/>
              <w:bottom w:val="single" w:sz="4" w:space="0" w:color="000000"/>
              <w:right w:val="nil"/>
            </w:tcBorders>
          </w:tcPr>
          <w:p w14:paraId="7D7052C1" w14:textId="77777777" w:rsidR="003636AB" w:rsidRDefault="003636AB" w:rsidP="003636AB">
            <w:pPr>
              <w:spacing w:after="601" w:line="259" w:lineRule="auto"/>
              <w:ind w:left="108"/>
            </w:pPr>
            <w:r>
              <w:rPr>
                <w:rFonts w:ascii="Segoe UI Symbol" w:eastAsia="Segoe UI Symbol" w:hAnsi="Segoe UI Symbol" w:cs="Segoe UI Symbol"/>
                <w:color w:val="0D0D0D"/>
              </w:rPr>
              <w:t></w:t>
            </w:r>
            <w:r>
              <w:rPr>
                <w:color w:val="0D0D0D"/>
              </w:rPr>
              <w:t xml:space="preserve"> </w:t>
            </w:r>
          </w:p>
          <w:p w14:paraId="5923AA8D" w14:textId="77777777" w:rsidR="003636AB" w:rsidRDefault="003636AB" w:rsidP="003636AB">
            <w:pPr>
              <w:spacing w:line="259" w:lineRule="auto"/>
              <w:ind w:left="108"/>
            </w:pPr>
            <w:r>
              <w:rPr>
                <w:rFonts w:ascii="Segoe UI Symbol" w:eastAsia="Segoe UI Symbol" w:hAnsi="Segoe UI Symbol" w:cs="Segoe UI Symbol"/>
                <w:color w:val="0D0D0D"/>
              </w:rPr>
              <w:t></w:t>
            </w:r>
            <w:r>
              <w:rPr>
                <w:color w:val="0D0D0D"/>
              </w:rPr>
              <w:t xml:space="preserve"> </w:t>
            </w:r>
          </w:p>
        </w:tc>
        <w:tc>
          <w:tcPr>
            <w:tcW w:w="8039" w:type="dxa"/>
            <w:tcBorders>
              <w:top w:val="single" w:sz="4" w:space="0" w:color="000000"/>
              <w:left w:val="nil"/>
              <w:bottom w:val="single" w:sz="4" w:space="0" w:color="000000"/>
              <w:right w:val="single" w:sz="4" w:space="0" w:color="000000"/>
            </w:tcBorders>
          </w:tcPr>
          <w:p w14:paraId="4852C78D" w14:textId="77777777" w:rsidR="003636AB" w:rsidRDefault="003636AB" w:rsidP="003636AB">
            <w:pPr>
              <w:spacing w:after="13" w:line="276" w:lineRule="auto"/>
            </w:pPr>
            <w:r>
              <w:rPr>
                <w:color w:val="0D0D0D"/>
              </w:rPr>
              <w:t xml:space="preserve">By the age of 14, all pupils should have accessed and used information about career paths and the labour market to inform their own decisions on study options. </w:t>
            </w:r>
          </w:p>
          <w:p w14:paraId="2ABE4E61" w14:textId="77777777" w:rsidR="003636AB" w:rsidRDefault="003636AB" w:rsidP="003636AB">
            <w:pPr>
              <w:spacing w:line="277" w:lineRule="auto"/>
            </w:pPr>
            <w:r>
              <w:rPr>
                <w:color w:val="0D0D0D"/>
              </w:rPr>
              <w:t xml:space="preserve">Parents should be encouraged to access and use information about labour markets and future study options to inform their support to their children. </w:t>
            </w:r>
          </w:p>
          <w:p w14:paraId="61D1B721" w14:textId="77777777" w:rsidR="003636AB" w:rsidRDefault="003636AB" w:rsidP="003636AB">
            <w:pPr>
              <w:spacing w:line="259" w:lineRule="auto"/>
            </w:pPr>
            <w:r>
              <w:rPr>
                <w:color w:val="0D0D0D"/>
              </w:rPr>
              <w:t xml:space="preserve"> </w:t>
            </w:r>
          </w:p>
        </w:tc>
      </w:tr>
      <w:tr w:rsidR="003636AB" w14:paraId="464B7615" w14:textId="77777777" w:rsidTr="00A74EC0">
        <w:trPr>
          <w:trHeight w:val="1577"/>
        </w:trPr>
        <w:tc>
          <w:tcPr>
            <w:tcW w:w="1985" w:type="dxa"/>
            <w:tcBorders>
              <w:top w:val="single" w:sz="4" w:space="0" w:color="000000"/>
              <w:left w:val="single" w:sz="4" w:space="0" w:color="000000"/>
              <w:bottom w:val="nil"/>
              <w:right w:val="single" w:sz="4" w:space="0" w:color="000000"/>
            </w:tcBorders>
          </w:tcPr>
          <w:p w14:paraId="3FE7E06C" w14:textId="77777777" w:rsidR="003636AB" w:rsidRDefault="003636AB" w:rsidP="003636AB">
            <w:pPr>
              <w:spacing w:line="259" w:lineRule="auto"/>
              <w:ind w:left="108" w:right="7"/>
            </w:pPr>
            <w:r>
              <w:rPr>
                <w:rFonts w:ascii="Arial" w:eastAsia="Arial" w:hAnsi="Arial" w:cs="Arial"/>
                <w:b/>
              </w:rPr>
              <w:t>3.Addressing the needs of each student</w:t>
            </w:r>
            <w:r>
              <w:t xml:space="preserve"> </w:t>
            </w:r>
          </w:p>
        </w:tc>
        <w:tc>
          <w:tcPr>
            <w:tcW w:w="5669" w:type="dxa"/>
            <w:tcBorders>
              <w:top w:val="single" w:sz="4" w:space="0" w:color="000000"/>
              <w:left w:val="single" w:sz="4" w:space="0" w:color="000000"/>
              <w:bottom w:val="nil"/>
              <w:right w:val="single" w:sz="4" w:space="0" w:color="000000"/>
            </w:tcBorders>
          </w:tcPr>
          <w:p w14:paraId="3D9953B8" w14:textId="77777777" w:rsidR="003636AB" w:rsidRDefault="003636AB" w:rsidP="003636AB">
            <w:pPr>
              <w:spacing w:line="259" w:lineRule="auto"/>
              <w:ind w:left="108" w:right="15"/>
            </w:pPr>
            <w:r>
              <w:t xml:space="preserve">Students have different career guidance needs at different stages. Opportunities for advice and support need to be tailored to the needs of each student. A school’s careers programme should embed equality and diversity considerations throughout. </w:t>
            </w:r>
          </w:p>
        </w:tc>
        <w:tc>
          <w:tcPr>
            <w:tcW w:w="468" w:type="dxa"/>
            <w:tcBorders>
              <w:top w:val="single" w:sz="4" w:space="0" w:color="000000"/>
              <w:left w:val="single" w:sz="4" w:space="0" w:color="000000"/>
              <w:bottom w:val="nil"/>
              <w:right w:val="nil"/>
            </w:tcBorders>
          </w:tcPr>
          <w:p w14:paraId="3E2D946F" w14:textId="77777777" w:rsidR="003636AB" w:rsidRDefault="003636AB" w:rsidP="003636AB">
            <w:pPr>
              <w:spacing w:after="234" w:line="259" w:lineRule="auto"/>
              <w:ind w:left="108"/>
            </w:pPr>
            <w:r>
              <w:rPr>
                <w:rFonts w:ascii="Segoe UI Symbol" w:eastAsia="Segoe UI Symbol" w:hAnsi="Segoe UI Symbol" w:cs="Segoe UI Symbol"/>
                <w:color w:val="0D0D0D"/>
              </w:rPr>
              <w:t></w:t>
            </w:r>
            <w:r>
              <w:rPr>
                <w:color w:val="0D0D0D"/>
              </w:rPr>
              <w:t xml:space="preserve"> </w:t>
            </w:r>
          </w:p>
          <w:p w14:paraId="75A430F3" w14:textId="77777777" w:rsidR="003636AB" w:rsidRDefault="003636AB" w:rsidP="003636AB">
            <w:pPr>
              <w:spacing w:after="234" w:line="259" w:lineRule="auto"/>
              <w:ind w:left="108"/>
            </w:pPr>
            <w:r>
              <w:rPr>
                <w:rFonts w:ascii="Segoe UI Symbol" w:eastAsia="Segoe UI Symbol" w:hAnsi="Segoe UI Symbol" w:cs="Segoe UI Symbol"/>
                <w:color w:val="0D0D0D"/>
              </w:rPr>
              <w:t></w:t>
            </w:r>
            <w:r>
              <w:rPr>
                <w:color w:val="0D0D0D"/>
              </w:rPr>
              <w:t xml:space="preserve"> </w:t>
            </w:r>
          </w:p>
          <w:p w14:paraId="36F6D72F" w14:textId="77777777" w:rsidR="003636AB" w:rsidRDefault="003636AB" w:rsidP="003636AB">
            <w:pPr>
              <w:spacing w:line="259" w:lineRule="auto"/>
              <w:ind w:left="108"/>
            </w:pPr>
            <w:r>
              <w:rPr>
                <w:rFonts w:ascii="Segoe UI Symbol" w:eastAsia="Segoe UI Symbol" w:hAnsi="Segoe UI Symbol" w:cs="Segoe UI Symbol"/>
                <w:color w:val="0D0D0D"/>
              </w:rPr>
              <w:t></w:t>
            </w:r>
            <w:r>
              <w:rPr>
                <w:color w:val="0D0D0D"/>
              </w:rPr>
              <w:t xml:space="preserve"> </w:t>
            </w:r>
          </w:p>
        </w:tc>
        <w:tc>
          <w:tcPr>
            <w:tcW w:w="8039" w:type="dxa"/>
            <w:tcBorders>
              <w:top w:val="single" w:sz="4" w:space="0" w:color="000000"/>
              <w:left w:val="nil"/>
              <w:bottom w:val="nil"/>
              <w:right w:val="single" w:sz="4" w:space="0" w:color="000000"/>
            </w:tcBorders>
          </w:tcPr>
          <w:p w14:paraId="36A9F81F" w14:textId="77777777" w:rsidR="003636AB" w:rsidRDefault="003636AB" w:rsidP="003636AB">
            <w:pPr>
              <w:spacing w:after="17" w:line="238" w:lineRule="auto"/>
            </w:pPr>
            <w:r>
              <w:rPr>
                <w:color w:val="0D0D0D"/>
              </w:rPr>
              <w:t xml:space="preserve">A school’s careers programme should actively seek to challenge stereotypical thinking and raise aspirations. </w:t>
            </w:r>
          </w:p>
          <w:p w14:paraId="31A09321" w14:textId="77777777" w:rsidR="003636AB" w:rsidRDefault="003636AB" w:rsidP="003636AB">
            <w:pPr>
              <w:spacing w:after="17" w:line="238" w:lineRule="auto"/>
              <w:jc w:val="both"/>
            </w:pPr>
            <w:r>
              <w:rPr>
                <w:color w:val="0D0D0D"/>
              </w:rPr>
              <w:t xml:space="preserve">Schools should keep systematic records of the individual advice given to each pupil, and subsequent agreed decisions. </w:t>
            </w:r>
          </w:p>
          <w:p w14:paraId="783938F8" w14:textId="77777777" w:rsidR="003636AB" w:rsidRDefault="003636AB" w:rsidP="003636AB">
            <w:pPr>
              <w:spacing w:line="259" w:lineRule="auto"/>
            </w:pPr>
            <w:r>
              <w:rPr>
                <w:color w:val="0D0D0D"/>
              </w:rPr>
              <w:t xml:space="preserve">All pupils should have access to these records to support their career development. </w:t>
            </w:r>
          </w:p>
        </w:tc>
      </w:tr>
      <w:tr w:rsidR="003636AB" w14:paraId="277ECB9E" w14:textId="77777777" w:rsidTr="00A74EC0">
        <w:trPr>
          <w:trHeight w:val="517"/>
        </w:trPr>
        <w:tc>
          <w:tcPr>
            <w:tcW w:w="1985" w:type="dxa"/>
            <w:tcBorders>
              <w:top w:val="nil"/>
              <w:left w:val="single" w:sz="4" w:space="0" w:color="000000"/>
              <w:bottom w:val="single" w:sz="4" w:space="0" w:color="000000"/>
              <w:right w:val="single" w:sz="4" w:space="0" w:color="000000"/>
            </w:tcBorders>
          </w:tcPr>
          <w:p w14:paraId="57FDE45C" w14:textId="77777777" w:rsidR="003636AB" w:rsidRDefault="003636AB" w:rsidP="003636AB">
            <w:pPr>
              <w:spacing w:after="160" w:line="259" w:lineRule="auto"/>
            </w:pPr>
          </w:p>
        </w:tc>
        <w:tc>
          <w:tcPr>
            <w:tcW w:w="5669" w:type="dxa"/>
            <w:tcBorders>
              <w:top w:val="nil"/>
              <w:left w:val="single" w:sz="4" w:space="0" w:color="000000"/>
              <w:bottom w:val="single" w:sz="4" w:space="0" w:color="000000"/>
              <w:right w:val="single" w:sz="4" w:space="0" w:color="000000"/>
            </w:tcBorders>
          </w:tcPr>
          <w:p w14:paraId="422E8A5E" w14:textId="77777777" w:rsidR="003636AB" w:rsidRDefault="003636AB" w:rsidP="003636AB">
            <w:pPr>
              <w:spacing w:after="160" w:line="259" w:lineRule="auto"/>
            </w:pPr>
          </w:p>
        </w:tc>
        <w:tc>
          <w:tcPr>
            <w:tcW w:w="468" w:type="dxa"/>
            <w:tcBorders>
              <w:top w:val="nil"/>
              <w:left w:val="single" w:sz="4" w:space="0" w:color="000000"/>
              <w:bottom w:val="single" w:sz="4" w:space="0" w:color="000000"/>
              <w:right w:val="nil"/>
            </w:tcBorders>
          </w:tcPr>
          <w:p w14:paraId="0E7F1609" w14:textId="77777777" w:rsidR="003636AB" w:rsidRDefault="003636AB" w:rsidP="003636AB">
            <w:pPr>
              <w:spacing w:line="259" w:lineRule="auto"/>
              <w:ind w:left="108"/>
            </w:pPr>
            <w:r>
              <w:rPr>
                <w:rFonts w:ascii="Segoe UI Symbol" w:eastAsia="Segoe UI Symbol" w:hAnsi="Segoe UI Symbol" w:cs="Segoe UI Symbol"/>
                <w:color w:val="0D0D0D"/>
              </w:rPr>
              <w:t></w:t>
            </w:r>
            <w:r>
              <w:rPr>
                <w:color w:val="0D0D0D"/>
              </w:rPr>
              <w:t xml:space="preserve"> </w:t>
            </w:r>
          </w:p>
        </w:tc>
        <w:tc>
          <w:tcPr>
            <w:tcW w:w="8039" w:type="dxa"/>
            <w:tcBorders>
              <w:top w:val="nil"/>
              <w:left w:val="nil"/>
              <w:bottom w:val="single" w:sz="4" w:space="0" w:color="000000"/>
              <w:right w:val="single" w:sz="4" w:space="0" w:color="000000"/>
            </w:tcBorders>
          </w:tcPr>
          <w:p w14:paraId="3C7D2199" w14:textId="77777777" w:rsidR="003636AB" w:rsidRDefault="003636AB" w:rsidP="003636AB">
            <w:pPr>
              <w:spacing w:line="259" w:lineRule="auto"/>
              <w:jc w:val="both"/>
            </w:pPr>
            <w:r>
              <w:rPr>
                <w:color w:val="0D0D0D"/>
              </w:rPr>
              <w:t xml:space="preserve">Schools should collect and maintain accurate data for each pupil on their education, training or employment destinations. </w:t>
            </w:r>
          </w:p>
        </w:tc>
      </w:tr>
      <w:tr w:rsidR="003636AB" w14:paraId="19B83403" w14:textId="77777777" w:rsidTr="00A74EC0">
        <w:trPr>
          <w:trHeight w:val="1174"/>
        </w:trPr>
        <w:tc>
          <w:tcPr>
            <w:tcW w:w="1985" w:type="dxa"/>
            <w:tcBorders>
              <w:top w:val="single" w:sz="4" w:space="0" w:color="000000"/>
              <w:left w:val="single" w:sz="4" w:space="0" w:color="000000"/>
              <w:bottom w:val="single" w:sz="4" w:space="0" w:color="000000"/>
              <w:right w:val="single" w:sz="4" w:space="0" w:color="000000"/>
            </w:tcBorders>
          </w:tcPr>
          <w:p w14:paraId="4656287E" w14:textId="77777777" w:rsidR="003636AB" w:rsidRDefault="003636AB" w:rsidP="003636AB">
            <w:pPr>
              <w:spacing w:line="259" w:lineRule="auto"/>
              <w:ind w:left="108"/>
            </w:pPr>
            <w:r>
              <w:rPr>
                <w:rFonts w:ascii="Arial" w:eastAsia="Arial" w:hAnsi="Arial" w:cs="Arial"/>
                <w:b/>
              </w:rPr>
              <w:t>4.Linking curriculum learning to careers</w:t>
            </w:r>
            <w:r>
              <w:t xml:space="preserve"> </w:t>
            </w:r>
          </w:p>
        </w:tc>
        <w:tc>
          <w:tcPr>
            <w:tcW w:w="5669" w:type="dxa"/>
            <w:tcBorders>
              <w:top w:val="single" w:sz="4" w:space="0" w:color="000000"/>
              <w:left w:val="single" w:sz="4" w:space="0" w:color="000000"/>
              <w:bottom w:val="single" w:sz="4" w:space="0" w:color="000000"/>
              <w:right w:val="single" w:sz="4" w:space="0" w:color="000000"/>
            </w:tcBorders>
          </w:tcPr>
          <w:p w14:paraId="725C372C" w14:textId="77777777" w:rsidR="003636AB" w:rsidRDefault="003636AB" w:rsidP="003636AB">
            <w:pPr>
              <w:spacing w:line="259" w:lineRule="auto"/>
              <w:ind w:left="108"/>
            </w:pPr>
            <w:r>
              <w:t xml:space="preserve">All teachers should link curriculum learning with careers. STEM subject teachers should highlight the relevance of STEM subjects for a wide range of future career paths. </w:t>
            </w:r>
          </w:p>
        </w:tc>
        <w:tc>
          <w:tcPr>
            <w:tcW w:w="468" w:type="dxa"/>
            <w:tcBorders>
              <w:top w:val="single" w:sz="4" w:space="0" w:color="000000"/>
              <w:left w:val="single" w:sz="4" w:space="0" w:color="000000"/>
              <w:bottom w:val="single" w:sz="4" w:space="0" w:color="000000"/>
              <w:right w:val="nil"/>
            </w:tcBorders>
          </w:tcPr>
          <w:p w14:paraId="56BD852D" w14:textId="77777777" w:rsidR="003636AB" w:rsidRDefault="003636AB" w:rsidP="003636AB">
            <w:pPr>
              <w:spacing w:line="259" w:lineRule="auto"/>
              <w:ind w:left="108"/>
            </w:pPr>
            <w:r>
              <w:rPr>
                <w:rFonts w:ascii="Segoe UI Symbol" w:eastAsia="Segoe UI Symbol" w:hAnsi="Segoe UI Symbol" w:cs="Segoe UI Symbol"/>
                <w:color w:val="0D0D0D"/>
              </w:rPr>
              <w:t></w:t>
            </w:r>
            <w:r>
              <w:rPr>
                <w:color w:val="0D0D0D"/>
              </w:rPr>
              <w:t xml:space="preserve"> </w:t>
            </w:r>
          </w:p>
        </w:tc>
        <w:tc>
          <w:tcPr>
            <w:tcW w:w="8039" w:type="dxa"/>
            <w:tcBorders>
              <w:top w:val="single" w:sz="4" w:space="0" w:color="000000"/>
              <w:left w:val="nil"/>
              <w:bottom w:val="single" w:sz="4" w:space="0" w:color="000000"/>
              <w:right w:val="single" w:sz="4" w:space="0" w:color="000000"/>
            </w:tcBorders>
          </w:tcPr>
          <w:p w14:paraId="3FAAE24B" w14:textId="77777777" w:rsidR="003636AB" w:rsidRDefault="003636AB" w:rsidP="003636AB">
            <w:pPr>
              <w:spacing w:line="259" w:lineRule="auto"/>
            </w:pPr>
            <w:r>
              <w:rPr>
                <w:color w:val="0D0D0D"/>
              </w:rPr>
              <w:t xml:space="preserve">By the age of 14, every pupil should have had the opportunity to learn how the different STEM subjects help people to gain entry to, and be more effective workers within, a wide range of careers. </w:t>
            </w:r>
          </w:p>
        </w:tc>
      </w:tr>
    </w:tbl>
    <w:p w14:paraId="4AB0059F" w14:textId="77777777" w:rsidR="003636AB" w:rsidRDefault="003636AB" w:rsidP="003636AB">
      <w:pPr>
        <w:spacing w:after="0" w:line="259" w:lineRule="auto"/>
      </w:pPr>
      <w:r>
        <w:t xml:space="preserve"> </w:t>
      </w:r>
    </w:p>
    <w:tbl>
      <w:tblPr>
        <w:tblStyle w:val="TableGrid0"/>
        <w:tblW w:w="16161" w:type="dxa"/>
        <w:tblInd w:w="846" w:type="dxa"/>
        <w:tblCellMar>
          <w:top w:w="7" w:type="dxa"/>
          <w:left w:w="108" w:type="dxa"/>
          <w:right w:w="67" w:type="dxa"/>
        </w:tblCellMar>
        <w:tblLook w:val="04A0" w:firstRow="1" w:lastRow="0" w:firstColumn="1" w:lastColumn="0" w:noHBand="0" w:noVBand="1"/>
      </w:tblPr>
      <w:tblGrid>
        <w:gridCol w:w="1985"/>
        <w:gridCol w:w="5669"/>
        <w:gridCol w:w="8507"/>
      </w:tblGrid>
      <w:tr w:rsidR="003636AB" w14:paraId="54B43D0D" w14:textId="77777777" w:rsidTr="00A74EC0">
        <w:trPr>
          <w:trHeight w:val="1274"/>
        </w:trPr>
        <w:tc>
          <w:tcPr>
            <w:tcW w:w="1985" w:type="dxa"/>
            <w:tcBorders>
              <w:top w:val="single" w:sz="4" w:space="0" w:color="000000"/>
              <w:left w:val="single" w:sz="4" w:space="0" w:color="000000"/>
              <w:bottom w:val="single" w:sz="4" w:space="0" w:color="000000"/>
              <w:right w:val="single" w:sz="4" w:space="0" w:color="000000"/>
            </w:tcBorders>
          </w:tcPr>
          <w:p w14:paraId="5DD476E2" w14:textId="77777777" w:rsidR="003636AB" w:rsidRDefault="003636AB" w:rsidP="003636AB">
            <w:pPr>
              <w:spacing w:after="2" w:line="275" w:lineRule="auto"/>
            </w:pPr>
            <w:r>
              <w:rPr>
                <w:rFonts w:ascii="Arial" w:eastAsia="Arial" w:hAnsi="Arial" w:cs="Arial"/>
                <w:b/>
              </w:rPr>
              <w:t xml:space="preserve">5.Encounters with employers </w:t>
            </w:r>
          </w:p>
          <w:p w14:paraId="3AE198F0" w14:textId="77777777" w:rsidR="003636AB" w:rsidRDefault="003636AB" w:rsidP="003636AB">
            <w:pPr>
              <w:spacing w:after="19" w:line="259" w:lineRule="auto"/>
            </w:pPr>
            <w:r>
              <w:rPr>
                <w:rFonts w:ascii="Arial" w:eastAsia="Arial" w:hAnsi="Arial" w:cs="Arial"/>
                <w:b/>
              </w:rPr>
              <w:t>and employees</w:t>
            </w:r>
            <w:r>
              <w:t xml:space="preserve">  </w:t>
            </w:r>
          </w:p>
          <w:p w14:paraId="7BB50B0C" w14:textId="77777777" w:rsidR="003636AB" w:rsidRDefault="003636AB" w:rsidP="003636AB">
            <w:pPr>
              <w:spacing w:line="259" w:lineRule="auto"/>
            </w:pPr>
            <w:r>
              <w:t xml:space="preserve"> </w:t>
            </w:r>
          </w:p>
        </w:tc>
        <w:tc>
          <w:tcPr>
            <w:tcW w:w="5669" w:type="dxa"/>
            <w:tcBorders>
              <w:top w:val="single" w:sz="4" w:space="0" w:color="000000"/>
              <w:left w:val="single" w:sz="4" w:space="0" w:color="000000"/>
              <w:bottom w:val="single" w:sz="4" w:space="0" w:color="000000"/>
              <w:right w:val="single" w:sz="4" w:space="0" w:color="000000"/>
            </w:tcBorders>
          </w:tcPr>
          <w:p w14:paraId="6B75BFB8" w14:textId="77777777" w:rsidR="003636AB" w:rsidRDefault="003636AB" w:rsidP="003636AB">
            <w:pPr>
              <w:spacing w:line="259" w:lineRule="auto"/>
            </w:pPr>
            <w:r>
              <w:t xml:space="preserve">Every student should have multiple opportunities to learn from employers about work, employment and the skills that are valued in the workplace. This can be through a range of enrichment activities including visiting speakers, mentoring and enterprise schemes. </w:t>
            </w:r>
          </w:p>
        </w:tc>
        <w:tc>
          <w:tcPr>
            <w:tcW w:w="8507" w:type="dxa"/>
            <w:tcBorders>
              <w:top w:val="single" w:sz="4" w:space="0" w:color="000000"/>
              <w:left w:val="single" w:sz="4" w:space="0" w:color="000000"/>
              <w:bottom w:val="single" w:sz="4" w:space="0" w:color="000000"/>
              <w:right w:val="single" w:sz="4" w:space="0" w:color="000000"/>
            </w:tcBorders>
          </w:tcPr>
          <w:p w14:paraId="1F48F97F" w14:textId="77777777" w:rsidR="003636AB" w:rsidRDefault="003636AB" w:rsidP="003636AB">
            <w:pPr>
              <w:spacing w:line="245" w:lineRule="auto"/>
              <w:ind w:left="360" w:hanging="360"/>
            </w:pPr>
            <w:r>
              <w:rPr>
                <w:rFonts w:ascii="Segoe UI Symbol" w:eastAsia="Segoe UI Symbol" w:hAnsi="Segoe UI Symbol" w:cs="Segoe UI Symbol"/>
                <w:color w:val="0D0D0D"/>
              </w:rPr>
              <w:t></w:t>
            </w:r>
            <w:r>
              <w:rPr>
                <w:color w:val="0D0D0D"/>
              </w:rPr>
              <w:t xml:space="preserve"> </w:t>
            </w:r>
            <w:r>
              <w:rPr>
                <w:color w:val="0D0D0D"/>
              </w:rPr>
              <w:tab/>
              <w:t xml:space="preserve">Every year, from the age of 11, pupils should participate in at least one meaningful encounter* with an employer. </w:t>
            </w:r>
          </w:p>
          <w:p w14:paraId="4D983628" w14:textId="77777777" w:rsidR="003636AB" w:rsidRDefault="003636AB" w:rsidP="003636AB">
            <w:pPr>
              <w:spacing w:line="259" w:lineRule="auto"/>
            </w:pPr>
            <w:r>
              <w:rPr>
                <w:color w:val="0D0D0D"/>
              </w:rPr>
              <w:t xml:space="preserve"> </w:t>
            </w:r>
          </w:p>
          <w:p w14:paraId="63627F23" w14:textId="77777777" w:rsidR="003636AB" w:rsidRDefault="003636AB" w:rsidP="003636AB">
            <w:pPr>
              <w:spacing w:line="259" w:lineRule="auto"/>
            </w:pPr>
            <w:r>
              <w:rPr>
                <w:color w:val="0D0D0D"/>
                <w:sz w:val="20"/>
              </w:rPr>
              <w:t xml:space="preserve">*A ‘meaningful encounter’ is one in which the student has an opportunity to learn about what work is like or what it takes to be successful in the workplace. </w:t>
            </w:r>
          </w:p>
        </w:tc>
      </w:tr>
      <w:tr w:rsidR="003636AB" w14:paraId="54749998" w14:textId="77777777" w:rsidTr="00A74EC0">
        <w:trPr>
          <w:trHeight w:val="1174"/>
        </w:trPr>
        <w:tc>
          <w:tcPr>
            <w:tcW w:w="1985" w:type="dxa"/>
            <w:tcBorders>
              <w:top w:val="single" w:sz="4" w:space="0" w:color="000000"/>
              <w:left w:val="single" w:sz="4" w:space="0" w:color="000000"/>
              <w:bottom w:val="single" w:sz="4" w:space="0" w:color="000000"/>
              <w:right w:val="single" w:sz="4" w:space="0" w:color="000000"/>
            </w:tcBorders>
          </w:tcPr>
          <w:p w14:paraId="219705AC" w14:textId="77777777" w:rsidR="003636AB" w:rsidRDefault="003636AB" w:rsidP="003636AB">
            <w:pPr>
              <w:spacing w:line="259" w:lineRule="auto"/>
            </w:pPr>
            <w:r>
              <w:rPr>
                <w:rFonts w:ascii="Arial" w:eastAsia="Arial" w:hAnsi="Arial" w:cs="Arial"/>
                <w:b/>
              </w:rPr>
              <w:t>6.Experiences of workplaces</w:t>
            </w:r>
            <w:r>
              <w:t xml:space="preserve"> </w:t>
            </w:r>
          </w:p>
        </w:tc>
        <w:tc>
          <w:tcPr>
            <w:tcW w:w="5669" w:type="dxa"/>
            <w:tcBorders>
              <w:top w:val="single" w:sz="4" w:space="0" w:color="000000"/>
              <w:left w:val="single" w:sz="4" w:space="0" w:color="000000"/>
              <w:bottom w:val="single" w:sz="4" w:space="0" w:color="000000"/>
              <w:right w:val="single" w:sz="4" w:space="0" w:color="000000"/>
            </w:tcBorders>
          </w:tcPr>
          <w:p w14:paraId="39C16B2E" w14:textId="77777777" w:rsidR="003636AB" w:rsidRDefault="003636AB" w:rsidP="003636AB">
            <w:pPr>
              <w:spacing w:line="259" w:lineRule="auto"/>
            </w:pPr>
            <w:r>
              <w:t xml:space="preserve">Every student should have first-hand experiences of the workplace through work visits, work shadowing and/or work experience to help their exploration of career opportunities, and expand their networks. </w:t>
            </w:r>
          </w:p>
        </w:tc>
        <w:tc>
          <w:tcPr>
            <w:tcW w:w="8507" w:type="dxa"/>
            <w:tcBorders>
              <w:top w:val="single" w:sz="4" w:space="0" w:color="000000"/>
              <w:left w:val="single" w:sz="4" w:space="0" w:color="000000"/>
              <w:bottom w:val="single" w:sz="4" w:space="0" w:color="000000"/>
              <w:right w:val="single" w:sz="4" w:space="0" w:color="000000"/>
            </w:tcBorders>
          </w:tcPr>
          <w:p w14:paraId="4C39996E" w14:textId="77777777" w:rsidR="003636AB" w:rsidRDefault="003636AB" w:rsidP="003636AB">
            <w:pPr>
              <w:numPr>
                <w:ilvl w:val="0"/>
                <w:numId w:val="2"/>
              </w:numPr>
              <w:spacing w:after="10" w:line="245" w:lineRule="auto"/>
              <w:ind w:hanging="360"/>
            </w:pPr>
            <w:r>
              <w:rPr>
                <w:color w:val="0D0D0D"/>
              </w:rPr>
              <w:t xml:space="preserve">By the age of 16, every pupil should have had at least one experience of a workplace, additional to any part-time jobs they may have. </w:t>
            </w:r>
          </w:p>
          <w:p w14:paraId="58BFE302" w14:textId="77777777" w:rsidR="003636AB" w:rsidRDefault="003636AB" w:rsidP="003636AB">
            <w:pPr>
              <w:numPr>
                <w:ilvl w:val="0"/>
                <w:numId w:val="2"/>
              </w:numPr>
              <w:spacing w:line="259" w:lineRule="auto"/>
              <w:ind w:hanging="360"/>
            </w:pPr>
            <w:r>
              <w:rPr>
                <w:color w:val="0D0D0D"/>
              </w:rPr>
              <w:t xml:space="preserve">By the age of 18, every pupil should have had one further such experience, additional to any part-time jobs they may have. </w:t>
            </w:r>
          </w:p>
        </w:tc>
      </w:tr>
      <w:tr w:rsidR="003636AB" w14:paraId="3B81A155" w14:textId="77777777" w:rsidTr="00A74EC0">
        <w:trPr>
          <w:trHeight w:val="2525"/>
        </w:trPr>
        <w:tc>
          <w:tcPr>
            <w:tcW w:w="1985" w:type="dxa"/>
            <w:tcBorders>
              <w:top w:val="single" w:sz="4" w:space="0" w:color="000000"/>
              <w:left w:val="single" w:sz="4" w:space="0" w:color="000000"/>
              <w:bottom w:val="single" w:sz="4" w:space="0" w:color="000000"/>
              <w:right w:val="single" w:sz="4" w:space="0" w:color="000000"/>
            </w:tcBorders>
          </w:tcPr>
          <w:p w14:paraId="18353C34" w14:textId="77777777" w:rsidR="003636AB" w:rsidRDefault="003636AB" w:rsidP="003636AB">
            <w:pPr>
              <w:spacing w:after="2" w:line="275" w:lineRule="auto"/>
              <w:ind w:right="33"/>
            </w:pPr>
            <w:r>
              <w:rPr>
                <w:rFonts w:ascii="Arial" w:eastAsia="Arial" w:hAnsi="Arial" w:cs="Arial"/>
                <w:b/>
              </w:rPr>
              <w:t>7.Encounters with further and higher education</w:t>
            </w:r>
            <w:r>
              <w:t xml:space="preserve"> </w:t>
            </w:r>
          </w:p>
          <w:p w14:paraId="4D536484" w14:textId="77777777" w:rsidR="003636AB" w:rsidRDefault="003636AB" w:rsidP="003636AB">
            <w:pPr>
              <w:spacing w:line="259" w:lineRule="auto"/>
            </w:pPr>
            <w:r>
              <w:t xml:space="preserve"> </w:t>
            </w:r>
          </w:p>
        </w:tc>
        <w:tc>
          <w:tcPr>
            <w:tcW w:w="5669" w:type="dxa"/>
            <w:tcBorders>
              <w:top w:val="single" w:sz="4" w:space="0" w:color="000000"/>
              <w:left w:val="single" w:sz="4" w:space="0" w:color="000000"/>
              <w:bottom w:val="single" w:sz="4" w:space="0" w:color="000000"/>
              <w:right w:val="single" w:sz="4" w:space="0" w:color="000000"/>
            </w:tcBorders>
          </w:tcPr>
          <w:p w14:paraId="1343FCB0" w14:textId="77777777" w:rsidR="003636AB" w:rsidRDefault="003636AB" w:rsidP="003636AB">
            <w:pPr>
              <w:spacing w:line="259" w:lineRule="auto"/>
            </w:pPr>
            <w:r>
              <w:t xml:space="preserve">All students should understand the full range of learning opportunities that are available to them. This includes both academic and vocational routes and learning in schools, colleges, universities and in the workplace. </w:t>
            </w:r>
          </w:p>
        </w:tc>
        <w:tc>
          <w:tcPr>
            <w:tcW w:w="8507" w:type="dxa"/>
            <w:tcBorders>
              <w:top w:val="single" w:sz="4" w:space="0" w:color="000000"/>
              <w:left w:val="single" w:sz="4" w:space="0" w:color="000000"/>
              <w:bottom w:val="single" w:sz="4" w:space="0" w:color="000000"/>
              <w:right w:val="single" w:sz="4" w:space="0" w:color="000000"/>
            </w:tcBorders>
          </w:tcPr>
          <w:p w14:paraId="3241B285" w14:textId="77777777" w:rsidR="003636AB" w:rsidRDefault="003636AB" w:rsidP="003636AB">
            <w:pPr>
              <w:numPr>
                <w:ilvl w:val="0"/>
                <w:numId w:val="3"/>
              </w:numPr>
              <w:spacing w:after="14" w:line="241" w:lineRule="auto"/>
              <w:ind w:right="268" w:hanging="360"/>
            </w:pPr>
            <w:r>
              <w:rPr>
                <w:color w:val="0D0D0D"/>
              </w:rPr>
              <w:t xml:space="preserve">By the age of 16, every pupil should have had a meaningful encounter* with providers of the full range of learning opportunities, including Sixth Forms, colleges, universities and apprenticeship providers. This should include the opportunity to meet both staff and pupils. </w:t>
            </w:r>
          </w:p>
          <w:p w14:paraId="1D6A7634" w14:textId="77777777" w:rsidR="003636AB" w:rsidRDefault="003636AB" w:rsidP="003636AB">
            <w:pPr>
              <w:numPr>
                <w:ilvl w:val="0"/>
                <w:numId w:val="3"/>
              </w:numPr>
              <w:spacing w:line="242" w:lineRule="auto"/>
              <w:ind w:right="268" w:hanging="360"/>
            </w:pPr>
            <w:r>
              <w:rPr>
                <w:color w:val="0D0D0D"/>
              </w:rPr>
              <w:t xml:space="preserve">By the age of 18, all pupils who are considering applying for university should have had at least two visits to universities to meet staff and pupils. </w:t>
            </w:r>
          </w:p>
          <w:p w14:paraId="18457339" w14:textId="77777777" w:rsidR="003636AB" w:rsidRDefault="003636AB" w:rsidP="003636AB">
            <w:pPr>
              <w:spacing w:line="259" w:lineRule="auto"/>
              <w:ind w:left="360"/>
            </w:pPr>
            <w:r>
              <w:rPr>
                <w:color w:val="0D0D0D"/>
              </w:rPr>
              <w:t xml:space="preserve"> </w:t>
            </w:r>
          </w:p>
          <w:p w14:paraId="3B620C60" w14:textId="77777777" w:rsidR="003636AB" w:rsidRDefault="003636AB" w:rsidP="003636AB">
            <w:pPr>
              <w:spacing w:line="259" w:lineRule="auto"/>
            </w:pPr>
            <w:r>
              <w:rPr>
                <w:color w:val="0D0D0D"/>
                <w:sz w:val="20"/>
              </w:rPr>
              <w:t xml:space="preserve">*A ‘meaningful encounter’ is one in which the student has an opportunity to explore what it is like to learn in that environment.  </w:t>
            </w:r>
          </w:p>
        </w:tc>
      </w:tr>
      <w:tr w:rsidR="003636AB" w14:paraId="6E345C88" w14:textId="77777777" w:rsidTr="00A74EC0">
        <w:trPr>
          <w:trHeight w:val="1526"/>
        </w:trPr>
        <w:tc>
          <w:tcPr>
            <w:tcW w:w="1985" w:type="dxa"/>
            <w:tcBorders>
              <w:top w:val="single" w:sz="4" w:space="0" w:color="000000"/>
              <w:left w:val="single" w:sz="4" w:space="0" w:color="000000"/>
              <w:bottom w:val="single" w:sz="4" w:space="0" w:color="000000"/>
              <w:right w:val="single" w:sz="4" w:space="0" w:color="000000"/>
            </w:tcBorders>
          </w:tcPr>
          <w:p w14:paraId="77170747" w14:textId="77777777" w:rsidR="003636AB" w:rsidRDefault="003636AB" w:rsidP="003636AB">
            <w:pPr>
              <w:spacing w:line="259" w:lineRule="auto"/>
            </w:pPr>
            <w:r>
              <w:rPr>
                <w:rFonts w:ascii="Arial" w:eastAsia="Arial" w:hAnsi="Arial" w:cs="Arial"/>
                <w:b/>
              </w:rPr>
              <w:t>8.Personal guidance</w:t>
            </w:r>
            <w:r>
              <w:t xml:space="preserve"> </w:t>
            </w:r>
          </w:p>
        </w:tc>
        <w:tc>
          <w:tcPr>
            <w:tcW w:w="5669" w:type="dxa"/>
            <w:tcBorders>
              <w:top w:val="single" w:sz="4" w:space="0" w:color="000000"/>
              <w:left w:val="single" w:sz="4" w:space="0" w:color="000000"/>
              <w:bottom w:val="single" w:sz="4" w:space="0" w:color="000000"/>
              <w:right w:val="single" w:sz="4" w:space="0" w:color="000000"/>
            </w:tcBorders>
          </w:tcPr>
          <w:p w14:paraId="497F20FC" w14:textId="77777777" w:rsidR="003636AB" w:rsidRDefault="003636AB" w:rsidP="003636AB">
            <w:pPr>
              <w:spacing w:line="259" w:lineRule="auto"/>
              <w:ind w:right="20"/>
            </w:pPr>
            <w:r>
              <w:t xml:space="preserve">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 </w:t>
            </w:r>
          </w:p>
        </w:tc>
        <w:tc>
          <w:tcPr>
            <w:tcW w:w="8507" w:type="dxa"/>
            <w:tcBorders>
              <w:top w:val="single" w:sz="4" w:space="0" w:color="000000"/>
              <w:left w:val="single" w:sz="4" w:space="0" w:color="000000"/>
              <w:bottom w:val="single" w:sz="4" w:space="0" w:color="000000"/>
              <w:right w:val="single" w:sz="4" w:space="0" w:color="000000"/>
            </w:tcBorders>
          </w:tcPr>
          <w:p w14:paraId="2D21367E" w14:textId="77777777" w:rsidR="003636AB" w:rsidRDefault="003636AB" w:rsidP="003636AB">
            <w:pPr>
              <w:spacing w:line="259" w:lineRule="auto"/>
              <w:ind w:left="360" w:hanging="360"/>
            </w:pPr>
            <w:r>
              <w:rPr>
                <w:rFonts w:ascii="Segoe UI Symbol" w:eastAsia="Segoe UI Symbol" w:hAnsi="Segoe UI Symbol" w:cs="Segoe UI Symbol"/>
                <w:color w:val="0D0D0D"/>
              </w:rPr>
              <w:t></w:t>
            </w:r>
            <w:r>
              <w:rPr>
                <w:color w:val="0D0D0D"/>
              </w:rPr>
              <w:t xml:space="preserve"> </w:t>
            </w:r>
            <w:r>
              <w:rPr>
                <w:color w:val="0D0D0D"/>
              </w:rPr>
              <w:tab/>
              <w:t xml:space="preserve">Every pupil should have at least one such interview by the age of 16, and the opportunity for a further interview by the age of 18. </w:t>
            </w:r>
          </w:p>
        </w:tc>
      </w:tr>
    </w:tbl>
    <w:p w14:paraId="69CEC8A9" w14:textId="77777777" w:rsidR="003636AB" w:rsidRDefault="003636AB" w:rsidP="00DC6392">
      <w:pPr>
        <w:rPr>
          <w:b/>
          <w:sz w:val="24"/>
          <w:szCs w:val="24"/>
          <w:u w:val="single"/>
        </w:rPr>
      </w:pPr>
    </w:p>
    <w:sectPr w:rsidR="003636AB" w:rsidSect="00DC6392">
      <w:pgSz w:w="23814" w:h="16839" w:orient="landscape" w:code="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BAF"/>
    <w:multiLevelType w:val="hybridMultilevel"/>
    <w:tmpl w:val="98B4C864"/>
    <w:lvl w:ilvl="0" w:tplc="5952FA5C">
      <w:start w:val="1"/>
      <w:numFmt w:val="bullet"/>
      <w:lvlText w:val="•"/>
      <w:lvlJc w:val="left"/>
      <w:pPr>
        <w:ind w:left="36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2076CEE2">
      <w:start w:val="1"/>
      <w:numFmt w:val="bullet"/>
      <w:lvlText w:val="o"/>
      <w:lvlJc w:val="left"/>
      <w:pPr>
        <w:ind w:left="118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400C6BE4">
      <w:start w:val="1"/>
      <w:numFmt w:val="bullet"/>
      <w:lvlText w:val="▪"/>
      <w:lvlJc w:val="left"/>
      <w:pPr>
        <w:ind w:left="19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6B9A702E">
      <w:start w:val="1"/>
      <w:numFmt w:val="bullet"/>
      <w:lvlText w:val="•"/>
      <w:lvlJc w:val="left"/>
      <w:pPr>
        <w:ind w:left="262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F6D4C738">
      <w:start w:val="1"/>
      <w:numFmt w:val="bullet"/>
      <w:lvlText w:val="o"/>
      <w:lvlJc w:val="left"/>
      <w:pPr>
        <w:ind w:left="334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58C63F0C">
      <w:start w:val="1"/>
      <w:numFmt w:val="bullet"/>
      <w:lvlText w:val="▪"/>
      <w:lvlJc w:val="left"/>
      <w:pPr>
        <w:ind w:left="406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07CC80EE">
      <w:start w:val="1"/>
      <w:numFmt w:val="bullet"/>
      <w:lvlText w:val="•"/>
      <w:lvlJc w:val="left"/>
      <w:pPr>
        <w:ind w:left="478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A09C1864">
      <w:start w:val="1"/>
      <w:numFmt w:val="bullet"/>
      <w:lvlText w:val="o"/>
      <w:lvlJc w:val="left"/>
      <w:pPr>
        <w:ind w:left="55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0D82AE64">
      <w:start w:val="1"/>
      <w:numFmt w:val="bullet"/>
      <w:lvlText w:val="▪"/>
      <w:lvlJc w:val="left"/>
      <w:pPr>
        <w:ind w:left="622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 w15:restartNumberingAfterBreak="0">
    <w:nsid w:val="51BC6FA2"/>
    <w:multiLevelType w:val="hybridMultilevel"/>
    <w:tmpl w:val="F28A3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4E613C"/>
    <w:multiLevelType w:val="hybridMultilevel"/>
    <w:tmpl w:val="24D0B0EE"/>
    <w:lvl w:ilvl="0" w:tplc="2AA449E4">
      <w:start w:val="1"/>
      <w:numFmt w:val="bullet"/>
      <w:lvlText w:val="•"/>
      <w:lvlJc w:val="left"/>
      <w:pPr>
        <w:ind w:left="36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44DACEF8">
      <w:start w:val="1"/>
      <w:numFmt w:val="bullet"/>
      <w:lvlText w:val="o"/>
      <w:lvlJc w:val="left"/>
      <w:pPr>
        <w:ind w:left="118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80CA35F8">
      <w:start w:val="1"/>
      <w:numFmt w:val="bullet"/>
      <w:lvlText w:val="▪"/>
      <w:lvlJc w:val="left"/>
      <w:pPr>
        <w:ind w:left="19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DA42B7B8">
      <w:start w:val="1"/>
      <w:numFmt w:val="bullet"/>
      <w:lvlText w:val="•"/>
      <w:lvlJc w:val="left"/>
      <w:pPr>
        <w:ind w:left="262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B8AC15BA">
      <w:start w:val="1"/>
      <w:numFmt w:val="bullet"/>
      <w:lvlText w:val="o"/>
      <w:lvlJc w:val="left"/>
      <w:pPr>
        <w:ind w:left="334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E0F82E76">
      <w:start w:val="1"/>
      <w:numFmt w:val="bullet"/>
      <w:lvlText w:val="▪"/>
      <w:lvlJc w:val="left"/>
      <w:pPr>
        <w:ind w:left="406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DBB08B60">
      <w:start w:val="1"/>
      <w:numFmt w:val="bullet"/>
      <w:lvlText w:val="•"/>
      <w:lvlJc w:val="left"/>
      <w:pPr>
        <w:ind w:left="4788"/>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71625F38">
      <w:start w:val="1"/>
      <w:numFmt w:val="bullet"/>
      <w:lvlText w:val="o"/>
      <w:lvlJc w:val="left"/>
      <w:pPr>
        <w:ind w:left="550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3AB241DA">
      <w:start w:val="1"/>
      <w:numFmt w:val="bullet"/>
      <w:lvlText w:val="▪"/>
      <w:lvlJc w:val="left"/>
      <w:pPr>
        <w:ind w:left="6228"/>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3" w15:restartNumberingAfterBreak="0">
    <w:nsid w:val="5D1E1452"/>
    <w:multiLevelType w:val="hybridMultilevel"/>
    <w:tmpl w:val="421E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77C53"/>
    <w:multiLevelType w:val="hybridMultilevel"/>
    <w:tmpl w:val="EB50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9490737">
    <w:abstractNumId w:val="1"/>
  </w:num>
  <w:num w:numId="2" w16cid:durableId="1323044326">
    <w:abstractNumId w:val="0"/>
  </w:num>
  <w:num w:numId="3" w16cid:durableId="584849945">
    <w:abstractNumId w:val="2"/>
  </w:num>
  <w:num w:numId="4" w16cid:durableId="1473327040">
    <w:abstractNumId w:val="3"/>
  </w:num>
  <w:num w:numId="5" w16cid:durableId="870337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C4"/>
    <w:rsid w:val="0000162B"/>
    <w:rsid w:val="0002589D"/>
    <w:rsid w:val="00037CF7"/>
    <w:rsid w:val="00054189"/>
    <w:rsid w:val="000612F4"/>
    <w:rsid w:val="00071D50"/>
    <w:rsid w:val="00076392"/>
    <w:rsid w:val="0008752F"/>
    <w:rsid w:val="00091373"/>
    <w:rsid w:val="000954D5"/>
    <w:rsid w:val="00097DCE"/>
    <w:rsid w:val="000B38F8"/>
    <w:rsid w:val="000C14CE"/>
    <w:rsid w:val="000D03FE"/>
    <w:rsid w:val="000D1790"/>
    <w:rsid w:val="000D5630"/>
    <w:rsid w:val="001168D4"/>
    <w:rsid w:val="0012466D"/>
    <w:rsid w:val="001318C5"/>
    <w:rsid w:val="00134680"/>
    <w:rsid w:val="00143CA7"/>
    <w:rsid w:val="00163817"/>
    <w:rsid w:val="001825DE"/>
    <w:rsid w:val="001909AA"/>
    <w:rsid w:val="001A283F"/>
    <w:rsid w:val="001A4181"/>
    <w:rsid w:val="001B042F"/>
    <w:rsid w:val="001B4511"/>
    <w:rsid w:val="001E0B0E"/>
    <w:rsid w:val="001F75B3"/>
    <w:rsid w:val="001F7B52"/>
    <w:rsid w:val="001F7D4B"/>
    <w:rsid w:val="002236E5"/>
    <w:rsid w:val="00231035"/>
    <w:rsid w:val="00240CCF"/>
    <w:rsid w:val="002477DD"/>
    <w:rsid w:val="00255750"/>
    <w:rsid w:val="002A4518"/>
    <w:rsid w:val="002B6990"/>
    <w:rsid w:val="002D7A8F"/>
    <w:rsid w:val="002F7445"/>
    <w:rsid w:val="00302974"/>
    <w:rsid w:val="00321350"/>
    <w:rsid w:val="003234AB"/>
    <w:rsid w:val="00326A31"/>
    <w:rsid w:val="00335B2C"/>
    <w:rsid w:val="00340EC4"/>
    <w:rsid w:val="0034484B"/>
    <w:rsid w:val="003636AB"/>
    <w:rsid w:val="00372281"/>
    <w:rsid w:val="00386233"/>
    <w:rsid w:val="003A1CCF"/>
    <w:rsid w:val="003C5A2B"/>
    <w:rsid w:val="003D12D7"/>
    <w:rsid w:val="003D371F"/>
    <w:rsid w:val="003E0642"/>
    <w:rsid w:val="003F0B0D"/>
    <w:rsid w:val="00412C52"/>
    <w:rsid w:val="004313A7"/>
    <w:rsid w:val="00457DED"/>
    <w:rsid w:val="00461293"/>
    <w:rsid w:val="00480C75"/>
    <w:rsid w:val="00483B7D"/>
    <w:rsid w:val="004931DF"/>
    <w:rsid w:val="00496162"/>
    <w:rsid w:val="004A541E"/>
    <w:rsid w:val="004A6816"/>
    <w:rsid w:val="004A7CDB"/>
    <w:rsid w:val="004B6898"/>
    <w:rsid w:val="004C5310"/>
    <w:rsid w:val="004D2999"/>
    <w:rsid w:val="004E059C"/>
    <w:rsid w:val="005044D8"/>
    <w:rsid w:val="00506E17"/>
    <w:rsid w:val="00511E76"/>
    <w:rsid w:val="00522290"/>
    <w:rsid w:val="005410CE"/>
    <w:rsid w:val="00556295"/>
    <w:rsid w:val="00573C7C"/>
    <w:rsid w:val="005818AE"/>
    <w:rsid w:val="005C0953"/>
    <w:rsid w:val="005C37B4"/>
    <w:rsid w:val="005C4966"/>
    <w:rsid w:val="005D2697"/>
    <w:rsid w:val="005D3839"/>
    <w:rsid w:val="00630A65"/>
    <w:rsid w:val="00644027"/>
    <w:rsid w:val="00656B9D"/>
    <w:rsid w:val="00660D30"/>
    <w:rsid w:val="006611CA"/>
    <w:rsid w:val="00684DD2"/>
    <w:rsid w:val="006B55B4"/>
    <w:rsid w:val="006E08B6"/>
    <w:rsid w:val="006F02C5"/>
    <w:rsid w:val="006F236A"/>
    <w:rsid w:val="006F7D70"/>
    <w:rsid w:val="00711E63"/>
    <w:rsid w:val="0071358A"/>
    <w:rsid w:val="00726088"/>
    <w:rsid w:val="007343FA"/>
    <w:rsid w:val="007376C4"/>
    <w:rsid w:val="007604D3"/>
    <w:rsid w:val="007A7FCB"/>
    <w:rsid w:val="007D5403"/>
    <w:rsid w:val="007E2289"/>
    <w:rsid w:val="007E5055"/>
    <w:rsid w:val="008102EB"/>
    <w:rsid w:val="00817B0E"/>
    <w:rsid w:val="00817CA1"/>
    <w:rsid w:val="00830A06"/>
    <w:rsid w:val="00864389"/>
    <w:rsid w:val="00864805"/>
    <w:rsid w:val="00873505"/>
    <w:rsid w:val="008C755E"/>
    <w:rsid w:val="008D2A60"/>
    <w:rsid w:val="008F0699"/>
    <w:rsid w:val="009108A0"/>
    <w:rsid w:val="0091244D"/>
    <w:rsid w:val="009441AA"/>
    <w:rsid w:val="00946FDA"/>
    <w:rsid w:val="00953A6B"/>
    <w:rsid w:val="00980B81"/>
    <w:rsid w:val="0098361B"/>
    <w:rsid w:val="00985C7C"/>
    <w:rsid w:val="00991FC6"/>
    <w:rsid w:val="009A298A"/>
    <w:rsid w:val="009B345A"/>
    <w:rsid w:val="009C4C60"/>
    <w:rsid w:val="009E76F5"/>
    <w:rsid w:val="009E7805"/>
    <w:rsid w:val="009F005A"/>
    <w:rsid w:val="009F4BC6"/>
    <w:rsid w:val="00A05121"/>
    <w:rsid w:val="00A34F35"/>
    <w:rsid w:val="00A55382"/>
    <w:rsid w:val="00A74EC0"/>
    <w:rsid w:val="00A8557D"/>
    <w:rsid w:val="00A918B7"/>
    <w:rsid w:val="00A94C05"/>
    <w:rsid w:val="00A94F6B"/>
    <w:rsid w:val="00AB529F"/>
    <w:rsid w:val="00AD1E68"/>
    <w:rsid w:val="00AD2A59"/>
    <w:rsid w:val="00AD30B7"/>
    <w:rsid w:val="00AE65DB"/>
    <w:rsid w:val="00B00F0C"/>
    <w:rsid w:val="00B14AEA"/>
    <w:rsid w:val="00B15B8B"/>
    <w:rsid w:val="00B16622"/>
    <w:rsid w:val="00B23EA8"/>
    <w:rsid w:val="00B4520D"/>
    <w:rsid w:val="00B640B7"/>
    <w:rsid w:val="00B66B68"/>
    <w:rsid w:val="00B67EF8"/>
    <w:rsid w:val="00BA31A2"/>
    <w:rsid w:val="00BC34FC"/>
    <w:rsid w:val="00BE156A"/>
    <w:rsid w:val="00BE2288"/>
    <w:rsid w:val="00BE32B1"/>
    <w:rsid w:val="00BE79AC"/>
    <w:rsid w:val="00C3057A"/>
    <w:rsid w:val="00C3072C"/>
    <w:rsid w:val="00C41137"/>
    <w:rsid w:val="00C52E2E"/>
    <w:rsid w:val="00C54F00"/>
    <w:rsid w:val="00C65671"/>
    <w:rsid w:val="00C660A9"/>
    <w:rsid w:val="00C74D9E"/>
    <w:rsid w:val="00C76EC0"/>
    <w:rsid w:val="00CC5434"/>
    <w:rsid w:val="00CE299C"/>
    <w:rsid w:val="00CF31AF"/>
    <w:rsid w:val="00CF3DFF"/>
    <w:rsid w:val="00D0393E"/>
    <w:rsid w:val="00D06B9C"/>
    <w:rsid w:val="00D313AB"/>
    <w:rsid w:val="00D31BEE"/>
    <w:rsid w:val="00D37677"/>
    <w:rsid w:val="00D6227E"/>
    <w:rsid w:val="00D75B8E"/>
    <w:rsid w:val="00D864DC"/>
    <w:rsid w:val="00DA4E40"/>
    <w:rsid w:val="00DA57DC"/>
    <w:rsid w:val="00DA5BBB"/>
    <w:rsid w:val="00DC6392"/>
    <w:rsid w:val="00DD293C"/>
    <w:rsid w:val="00DD2A88"/>
    <w:rsid w:val="00DD6522"/>
    <w:rsid w:val="00DD6AD5"/>
    <w:rsid w:val="00E141C7"/>
    <w:rsid w:val="00E15FB5"/>
    <w:rsid w:val="00E62873"/>
    <w:rsid w:val="00E70BCA"/>
    <w:rsid w:val="00E73BF4"/>
    <w:rsid w:val="00E87B48"/>
    <w:rsid w:val="00E91426"/>
    <w:rsid w:val="00ED5596"/>
    <w:rsid w:val="00EE2653"/>
    <w:rsid w:val="00EE4C99"/>
    <w:rsid w:val="00F044AD"/>
    <w:rsid w:val="00F076E8"/>
    <w:rsid w:val="00F200D7"/>
    <w:rsid w:val="00F30308"/>
    <w:rsid w:val="00F40404"/>
    <w:rsid w:val="00F411D3"/>
    <w:rsid w:val="00F52653"/>
    <w:rsid w:val="00F5572D"/>
    <w:rsid w:val="00F61055"/>
    <w:rsid w:val="00F64C2A"/>
    <w:rsid w:val="00FB4046"/>
    <w:rsid w:val="00FC183B"/>
    <w:rsid w:val="00FC45D7"/>
    <w:rsid w:val="00FD0424"/>
    <w:rsid w:val="00FD4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BB73"/>
  <w15:docId w15:val="{96F7CC6E-407A-4F91-8D87-863ACB35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181"/>
    <w:pPr>
      <w:ind w:left="720"/>
      <w:contextualSpacing/>
    </w:pPr>
  </w:style>
  <w:style w:type="paragraph" w:styleId="BalloonText">
    <w:name w:val="Balloon Text"/>
    <w:basedOn w:val="Normal"/>
    <w:link w:val="BalloonTextChar"/>
    <w:uiPriority w:val="99"/>
    <w:semiHidden/>
    <w:unhideWhenUsed/>
    <w:rsid w:val="00713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58A"/>
    <w:rPr>
      <w:rFonts w:ascii="Tahoma" w:hAnsi="Tahoma" w:cs="Tahoma"/>
      <w:sz w:val="16"/>
      <w:szCs w:val="16"/>
    </w:rPr>
  </w:style>
  <w:style w:type="table" w:customStyle="1" w:styleId="TableGrid0">
    <w:name w:val="TableGrid"/>
    <w:rsid w:val="003636AB"/>
    <w:pPr>
      <w:spacing w:after="0" w:line="240" w:lineRule="auto"/>
    </w:pPr>
    <w:rPr>
      <w:rFonts w:eastAsiaTheme="minorEastAsia"/>
      <w:lang w:eastAsia="en-GB"/>
    </w:rPr>
    <w:tblPr>
      <w:tblCellMar>
        <w:top w:w="0" w:type="dxa"/>
        <w:left w:w="0" w:type="dxa"/>
        <w:bottom w:w="0" w:type="dxa"/>
        <w:right w:w="0" w:type="dxa"/>
      </w:tblCellMar>
    </w:tblPr>
  </w:style>
  <w:style w:type="paragraph" w:styleId="Title">
    <w:name w:val="Title"/>
    <w:basedOn w:val="Normal"/>
    <w:next w:val="Normal"/>
    <w:link w:val="TitleChar"/>
    <w:uiPriority w:val="10"/>
    <w:qFormat/>
    <w:rsid w:val="00B23E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E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2766">
      <w:bodyDiv w:val="1"/>
      <w:marLeft w:val="0"/>
      <w:marRight w:val="0"/>
      <w:marTop w:val="0"/>
      <w:marBottom w:val="0"/>
      <w:divBdr>
        <w:top w:val="none" w:sz="0" w:space="0" w:color="auto"/>
        <w:left w:val="none" w:sz="0" w:space="0" w:color="auto"/>
        <w:bottom w:val="none" w:sz="0" w:space="0" w:color="auto"/>
        <w:right w:val="none" w:sz="0" w:space="0" w:color="auto"/>
      </w:divBdr>
    </w:div>
    <w:div w:id="137268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886CB-998B-43D4-8633-0E54F3E5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erickma</dc:creator>
  <cp:lastModifiedBy>Mr S Palmer</cp:lastModifiedBy>
  <cp:revision>6</cp:revision>
  <cp:lastPrinted>2020-01-23T12:31:00Z</cp:lastPrinted>
  <dcterms:created xsi:type="dcterms:W3CDTF">2021-12-15T10:38:00Z</dcterms:created>
  <dcterms:modified xsi:type="dcterms:W3CDTF">2022-05-25T08:49:00Z</dcterms:modified>
</cp:coreProperties>
</file>